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D76C6D">
        <w:rPr>
          <w:rFonts w:ascii="Tahoma" w:hAnsi="Tahoma" w:cs="Tahoma"/>
          <w:b/>
          <w:color w:val="00AEF0"/>
        </w:rPr>
        <w:t>28</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705CF8">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5D4930">
              <w:rPr>
                <w:noProof/>
                <w:webHidden/>
              </w:rPr>
              <w:t>7</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5D4930">
              <w:rPr>
                <w:noProof/>
                <w:webHidden/>
              </w:rPr>
              <w:t>7</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5D4930">
              <w:rPr>
                <w:noProof/>
                <w:webHidden/>
              </w:rPr>
              <w:t>8</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5D4930">
              <w:rPr>
                <w:noProof/>
                <w:webHidden/>
              </w:rPr>
              <w:t>8</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5D4930">
              <w:rPr>
                <w:noProof/>
                <w:webHidden/>
              </w:rPr>
              <w:t>9</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5D4930">
              <w:rPr>
                <w:noProof/>
                <w:webHidden/>
              </w:rPr>
              <w:t>12</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5D4930">
              <w:rPr>
                <w:noProof/>
                <w:webHidden/>
              </w:rPr>
              <w:t>14</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5D4930">
              <w:rPr>
                <w:noProof/>
                <w:webHidden/>
              </w:rPr>
              <w:t>15</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5D4930">
              <w:rPr>
                <w:noProof/>
                <w:webHidden/>
              </w:rPr>
              <w:t>17</w:t>
            </w:r>
            <w:r w:rsidR="00D9285E">
              <w:rPr>
                <w:noProof/>
                <w:webHidden/>
              </w:rPr>
              <w:fldChar w:fldCharType="end"/>
            </w:r>
          </w:hyperlink>
        </w:p>
        <w:p w:rsidR="00D9285E" w:rsidRDefault="00705CF8">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5D4930">
              <w:rPr>
                <w:noProof/>
                <w:webHidden/>
              </w:rPr>
              <w:t>18</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5D4930">
              <w:rPr>
                <w:noProof/>
                <w:webHidden/>
              </w:rPr>
              <w:t>18</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5D4930">
              <w:rPr>
                <w:noProof/>
                <w:webHidden/>
              </w:rPr>
              <w:t>18</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5D4930">
              <w:rPr>
                <w:noProof/>
                <w:webHidden/>
              </w:rPr>
              <w:t>19</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5D4930">
              <w:rPr>
                <w:noProof/>
                <w:webHidden/>
              </w:rPr>
              <w:t>20</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5D4930">
              <w:rPr>
                <w:noProof/>
                <w:webHidden/>
              </w:rPr>
              <w:t>26</w:t>
            </w:r>
            <w:r w:rsidR="00D9285E">
              <w:rPr>
                <w:noProof/>
                <w:webHidden/>
              </w:rPr>
              <w:fldChar w:fldCharType="end"/>
            </w:r>
          </w:hyperlink>
        </w:p>
        <w:p w:rsidR="00D9285E" w:rsidRDefault="00705CF8">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5D4930">
              <w:rPr>
                <w:noProof/>
                <w:webHidden/>
              </w:rPr>
              <w:t>27</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5D4930">
              <w:rPr>
                <w:noProof/>
                <w:webHidden/>
              </w:rPr>
              <w:t>32</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5D4930">
              <w:rPr>
                <w:noProof/>
                <w:webHidden/>
              </w:rPr>
              <w:t>36</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5D4930">
              <w:rPr>
                <w:noProof/>
                <w:webHidden/>
              </w:rPr>
              <w:t>39</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5D4930">
              <w:rPr>
                <w:noProof/>
                <w:webHidden/>
              </w:rPr>
              <w:t>43</w:t>
            </w:r>
            <w:r w:rsidR="00D9285E">
              <w:rPr>
                <w:noProof/>
                <w:webHidden/>
              </w:rPr>
              <w:fldChar w:fldCharType="end"/>
            </w:r>
          </w:hyperlink>
        </w:p>
        <w:p w:rsidR="00D9285E" w:rsidRDefault="00705CF8">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5D4930">
              <w:rPr>
                <w:noProof/>
                <w:webHidden/>
              </w:rPr>
              <w:t>49</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5D4930">
              <w:rPr>
                <w:noProof/>
                <w:webHidden/>
              </w:rPr>
              <w:t>49</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5D4930">
              <w:rPr>
                <w:noProof/>
                <w:webHidden/>
              </w:rPr>
              <w:t>49</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5D4930">
              <w:rPr>
                <w:noProof/>
                <w:webHidden/>
              </w:rPr>
              <w:t>51</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5D4930">
              <w:rPr>
                <w:noProof/>
                <w:webHidden/>
              </w:rPr>
              <w:t>62</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5D4930">
              <w:rPr>
                <w:noProof/>
                <w:webHidden/>
              </w:rPr>
              <w:t>63</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5D4930">
              <w:rPr>
                <w:noProof/>
                <w:webHidden/>
              </w:rPr>
              <w:t>76</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5D4930">
              <w:rPr>
                <w:noProof/>
                <w:webHidden/>
              </w:rPr>
              <w:t>85</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5D4930">
              <w:rPr>
                <w:noProof/>
                <w:webHidden/>
              </w:rPr>
              <w:t>89</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5D4930">
              <w:rPr>
                <w:noProof/>
                <w:webHidden/>
              </w:rPr>
              <w:t>93</w:t>
            </w:r>
            <w:r w:rsidR="00D9285E">
              <w:rPr>
                <w:noProof/>
                <w:webHidden/>
              </w:rPr>
              <w:fldChar w:fldCharType="end"/>
            </w:r>
          </w:hyperlink>
        </w:p>
        <w:p w:rsidR="00D9285E" w:rsidRDefault="00705CF8">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5D4930">
              <w:rPr>
                <w:noProof/>
                <w:webHidden/>
              </w:rPr>
              <w:t>97</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5D4930">
              <w:rPr>
                <w:noProof/>
                <w:webHidden/>
              </w:rPr>
              <w:t>97</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5D4930">
              <w:rPr>
                <w:noProof/>
                <w:webHidden/>
              </w:rPr>
              <w:t>98</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5D4930">
              <w:rPr>
                <w:noProof/>
                <w:webHidden/>
              </w:rPr>
              <w:t>99</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5D4930">
              <w:rPr>
                <w:noProof/>
                <w:webHidden/>
              </w:rPr>
              <w:t>100</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5D4930">
              <w:rPr>
                <w:noProof/>
                <w:webHidden/>
              </w:rPr>
              <w:t>101</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5D4930">
              <w:rPr>
                <w:noProof/>
                <w:webHidden/>
              </w:rPr>
              <w:t>104</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5D4930">
              <w:rPr>
                <w:noProof/>
                <w:webHidden/>
              </w:rPr>
              <w:t>105</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5D4930">
              <w:rPr>
                <w:noProof/>
                <w:webHidden/>
              </w:rPr>
              <w:t>106</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5D4930">
              <w:rPr>
                <w:noProof/>
                <w:webHidden/>
              </w:rPr>
              <w:t>111</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5D4930">
              <w:rPr>
                <w:noProof/>
                <w:webHidden/>
              </w:rPr>
              <w:t>115</w:t>
            </w:r>
            <w:r w:rsidR="00D9285E">
              <w:rPr>
                <w:noProof/>
                <w:webHidden/>
              </w:rPr>
              <w:fldChar w:fldCharType="end"/>
            </w:r>
          </w:hyperlink>
        </w:p>
        <w:p w:rsidR="00D9285E" w:rsidRDefault="00705CF8">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5D4930">
              <w:rPr>
                <w:noProof/>
                <w:webHidden/>
              </w:rPr>
              <w:t>117</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5D4930">
              <w:rPr>
                <w:noProof/>
                <w:webHidden/>
              </w:rPr>
              <w:t>117</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5D4930">
              <w:rPr>
                <w:noProof/>
                <w:webHidden/>
              </w:rPr>
              <w:t>119</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5D4930">
              <w:rPr>
                <w:noProof/>
                <w:webHidden/>
              </w:rPr>
              <w:t>123</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5D4930">
              <w:rPr>
                <w:noProof/>
                <w:webHidden/>
              </w:rPr>
              <w:t>125</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5D4930">
              <w:rPr>
                <w:noProof/>
                <w:webHidden/>
              </w:rPr>
              <w:t>132</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5D4930">
              <w:rPr>
                <w:noProof/>
                <w:webHidden/>
              </w:rPr>
              <w:t>136</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5D4930">
              <w:rPr>
                <w:noProof/>
                <w:webHidden/>
              </w:rPr>
              <w:t>143</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5D4930">
              <w:rPr>
                <w:noProof/>
                <w:webHidden/>
              </w:rPr>
              <w:t>149</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5D4930">
              <w:rPr>
                <w:noProof/>
                <w:webHidden/>
              </w:rPr>
              <w:t>150</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5D4930">
              <w:rPr>
                <w:noProof/>
                <w:webHidden/>
              </w:rPr>
              <w:t>151</w:t>
            </w:r>
            <w:r w:rsidR="00D9285E">
              <w:rPr>
                <w:noProof/>
                <w:webHidden/>
              </w:rPr>
              <w:fldChar w:fldCharType="end"/>
            </w:r>
          </w:hyperlink>
        </w:p>
        <w:p w:rsidR="00D9285E" w:rsidRDefault="00705CF8">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5D4930">
              <w:rPr>
                <w:noProof/>
                <w:webHidden/>
              </w:rPr>
              <w:t>154</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5D4930">
              <w:rPr>
                <w:noProof/>
                <w:webHidden/>
              </w:rPr>
              <w:t>154</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5D4930">
              <w:rPr>
                <w:noProof/>
                <w:webHidden/>
              </w:rPr>
              <w:t>157</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5D4930">
              <w:rPr>
                <w:noProof/>
                <w:webHidden/>
              </w:rPr>
              <w:t>160</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5D4930">
              <w:rPr>
                <w:noProof/>
                <w:webHidden/>
              </w:rPr>
              <w:t>161</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5D4930">
              <w:rPr>
                <w:noProof/>
                <w:webHidden/>
              </w:rPr>
              <w:t>162</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5D4930">
              <w:rPr>
                <w:noProof/>
                <w:webHidden/>
              </w:rPr>
              <w:t>163</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5D4930">
              <w:rPr>
                <w:noProof/>
                <w:webHidden/>
              </w:rPr>
              <w:t>164</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5D4930">
              <w:rPr>
                <w:noProof/>
                <w:webHidden/>
              </w:rPr>
              <w:t>167</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5D4930">
              <w:rPr>
                <w:noProof/>
                <w:webHidden/>
              </w:rPr>
              <w:t>169</w:t>
            </w:r>
            <w:r w:rsidR="00D9285E">
              <w:rPr>
                <w:noProof/>
                <w:webHidden/>
              </w:rPr>
              <w:fldChar w:fldCharType="end"/>
            </w:r>
          </w:hyperlink>
        </w:p>
        <w:p w:rsidR="00D9285E" w:rsidRDefault="00705CF8">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5D4930">
              <w:rPr>
                <w:noProof/>
                <w:webHidden/>
              </w:rPr>
              <w:t>171</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5D4930">
              <w:rPr>
                <w:noProof/>
                <w:webHidden/>
              </w:rPr>
              <w:t>171</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5D4930">
              <w:rPr>
                <w:noProof/>
                <w:webHidden/>
              </w:rPr>
              <w:t>171</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5D4930">
              <w:rPr>
                <w:noProof/>
                <w:webHidden/>
              </w:rPr>
              <w:t>181</w:t>
            </w:r>
            <w:r w:rsidR="00D9285E">
              <w:rPr>
                <w:noProof/>
                <w:webHidden/>
              </w:rPr>
              <w:fldChar w:fldCharType="end"/>
            </w:r>
          </w:hyperlink>
        </w:p>
        <w:p w:rsidR="00D9285E" w:rsidRDefault="00705CF8">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5D4930">
              <w:rPr>
                <w:noProof/>
                <w:webHidden/>
              </w:rPr>
              <w:t>189</w:t>
            </w:r>
            <w:r w:rsidR="00D9285E">
              <w:rPr>
                <w:noProof/>
                <w:webHidden/>
              </w:rPr>
              <w:fldChar w:fldCharType="end"/>
            </w:r>
          </w:hyperlink>
        </w:p>
        <w:p w:rsidR="00D9285E" w:rsidRDefault="00705CF8">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5D4930">
              <w:rPr>
                <w:noProof/>
                <w:webHidden/>
              </w:rPr>
              <w:t>190</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5D4930">
              <w:rPr>
                <w:noProof/>
                <w:webHidden/>
              </w:rPr>
              <w:t>190</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5D4930">
              <w:rPr>
                <w:noProof/>
                <w:webHidden/>
              </w:rPr>
              <w:t>192</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5D4930">
              <w:rPr>
                <w:noProof/>
                <w:webHidden/>
              </w:rPr>
              <w:t>200</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5D4930">
              <w:rPr>
                <w:noProof/>
                <w:webHidden/>
              </w:rPr>
              <w:t>202</w:t>
            </w:r>
            <w:r w:rsidR="00D9285E">
              <w:rPr>
                <w:noProof/>
                <w:webHidden/>
              </w:rPr>
              <w:fldChar w:fldCharType="end"/>
            </w:r>
          </w:hyperlink>
        </w:p>
        <w:p w:rsidR="00D9285E" w:rsidRDefault="00705CF8">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5D4930">
              <w:rPr>
                <w:noProof/>
                <w:webHidden/>
              </w:rPr>
              <w:t>214</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5D4930">
              <w:rPr>
                <w:noProof/>
                <w:webHidden/>
              </w:rPr>
              <w:t>214</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5D4930">
              <w:rPr>
                <w:noProof/>
                <w:webHidden/>
              </w:rPr>
              <w:t>214</w:t>
            </w:r>
            <w:r w:rsidR="00D9285E">
              <w:rPr>
                <w:noProof/>
                <w:webHidden/>
              </w:rPr>
              <w:fldChar w:fldCharType="end"/>
            </w:r>
          </w:hyperlink>
        </w:p>
        <w:p w:rsidR="00D9285E" w:rsidRDefault="00705CF8">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5D4930">
              <w:rPr>
                <w:noProof/>
                <w:webHidden/>
              </w:rPr>
              <w:t>219</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5D4930">
              <w:rPr>
                <w:noProof/>
                <w:webHidden/>
              </w:rPr>
              <w:t>219</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5D4930">
              <w:rPr>
                <w:noProof/>
                <w:webHidden/>
              </w:rPr>
              <w:t>219</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5D4930">
              <w:rPr>
                <w:noProof/>
                <w:webHidden/>
              </w:rPr>
              <w:t>222</w:t>
            </w:r>
            <w:r w:rsidR="00D9285E">
              <w:rPr>
                <w:noProof/>
                <w:webHidden/>
              </w:rPr>
              <w:fldChar w:fldCharType="end"/>
            </w:r>
          </w:hyperlink>
        </w:p>
        <w:p w:rsidR="00D9285E" w:rsidRDefault="00705CF8">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5D4930">
              <w:rPr>
                <w:noProof/>
                <w:webHidden/>
              </w:rPr>
              <w:t>237</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5D4930">
              <w:rPr>
                <w:noProof/>
                <w:webHidden/>
              </w:rPr>
              <w:t>237</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5D4930">
              <w:rPr>
                <w:noProof/>
                <w:webHidden/>
              </w:rPr>
              <w:t>238</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5D4930">
              <w:rPr>
                <w:noProof/>
                <w:webHidden/>
              </w:rPr>
              <w:t>238</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5D4930">
              <w:rPr>
                <w:noProof/>
                <w:webHidden/>
              </w:rPr>
              <w:t>239</w:t>
            </w:r>
            <w:r w:rsidR="00D9285E">
              <w:rPr>
                <w:noProof/>
                <w:webHidden/>
              </w:rPr>
              <w:fldChar w:fldCharType="end"/>
            </w:r>
          </w:hyperlink>
        </w:p>
        <w:p w:rsidR="00D9285E" w:rsidRDefault="00705CF8">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5D4930">
              <w:rPr>
                <w:noProof/>
                <w:webHidden/>
              </w:rPr>
              <w:t>242</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5D4930">
              <w:rPr>
                <w:noProof/>
                <w:webHidden/>
              </w:rPr>
              <w:t>242</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5D4930">
              <w:rPr>
                <w:noProof/>
                <w:webHidden/>
              </w:rPr>
              <w:t>244</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5D4930">
              <w:rPr>
                <w:noProof/>
                <w:webHidden/>
              </w:rPr>
              <w:t>245</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5D4930">
              <w:rPr>
                <w:noProof/>
                <w:webHidden/>
              </w:rPr>
              <w:t>246</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5D4930">
              <w:rPr>
                <w:noProof/>
                <w:webHidden/>
              </w:rPr>
              <w:t>248</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5D4930">
              <w:rPr>
                <w:noProof/>
                <w:webHidden/>
              </w:rPr>
              <w:t>249</w:t>
            </w:r>
            <w:r w:rsidR="00D9285E">
              <w:rPr>
                <w:noProof/>
                <w:webHidden/>
              </w:rPr>
              <w:fldChar w:fldCharType="end"/>
            </w:r>
          </w:hyperlink>
        </w:p>
        <w:p w:rsidR="00D9285E" w:rsidRDefault="00705CF8">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5D4930">
              <w:rPr>
                <w:noProof/>
                <w:webHidden/>
              </w:rPr>
              <w:t>251</w:t>
            </w:r>
            <w:r w:rsidR="00D9285E">
              <w:rPr>
                <w:noProof/>
                <w:webHidden/>
              </w:rPr>
              <w:fldChar w:fldCharType="end"/>
            </w:r>
          </w:hyperlink>
        </w:p>
        <w:p w:rsidR="00D9285E" w:rsidRDefault="00705CF8">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5D4930">
              <w:rPr>
                <w:noProof/>
                <w:webHidden/>
              </w:rPr>
              <w:t>255</w:t>
            </w:r>
            <w:r w:rsidR="00D9285E">
              <w:rPr>
                <w:noProof/>
                <w:webHidden/>
              </w:rPr>
              <w:fldChar w:fldCharType="end"/>
            </w:r>
          </w:hyperlink>
        </w:p>
        <w:p w:rsidR="00D9285E" w:rsidRDefault="00705CF8">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5D4930">
              <w:rPr>
                <w:noProof/>
                <w:webHidden/>
              </w:rPr>
              <w:t>256</w:t>
            </w:r>
            <w:r w:rsidR="00D9285E">
              <w:rPr>
                <w:noProof/>
                <w:webHidden/>
              </w:rPr>
              <w:fldChar w:fldCharType="end"/>
            </w:r>
          </w:hyperlink>
        </w:p>
        <w:p w:rsidR="00D9285E" w:rsidRDefault="00705CF8">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5D4930">
              <w:rPr>
                <w:noProof/>
                <w:webHidden/>
              </w:rPr>
              <w:t>257</w:t>
            </w:r>
            <w:r w:rsidR="00D9285E">
              <w:rPr>
                <w:noProof/>
                <w:webHidden/>
              </w:rPr>
              <w:fldChar w:fldCharType="end"/>
            </w:r>
          </w:hyperlink>
        </w:p>
        <w:p w:rsidR="00D9285E" w:rsidRDefault="00705CF8">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5D4930">
              <w:rPr>
                <w:noProof/>
                <w:webHidden/>
              </w:rPr>
              <w:t>258</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E2477F" w:rsidRPr="00312B56" w:rsidRDefault="00E2477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D493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E2477F" w:rsidRPr="00312B56" w:rsidRDefault="00E2477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D493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E2477F" w:rsidRPr="00C7343D" w:rsidRDefault="00E2477F"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E2477F" w:rsidRPr="00C7343D" w:rsidRDefault="00E2477F"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E2477F" w:rsidRPr="00C7343D" w:rsidRDefault="00E2477F"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E2477F" w:rsidRPr="00C7343D" w:rsidRDefault="00E2477F"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E2477F" w:rsidRPr="00C7343D" w:rsidRDefault="00E2477F"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E2477F" w:rsidRPr="00C7343D" w:rsidRDefault="00E2477F"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705CF8"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705CF8"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705CF8"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705CF8"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705CF8"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705CF8"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705C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705CF8"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705CF8"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705CF8"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705CF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705C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705C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705CF8"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705CF8"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705CF8"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705CF8"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705CF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705CF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705CF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705CF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E2477F" w:rsidRPr="00312B56" w:rsidRDefault="00E2477F"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E2477F" w:rsidRPr="00312B56" w:rsidRDefault="00E2477F"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705CF8"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705CF8"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705CF8"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705CF8"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705CF8"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705CF8"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705CF8"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705CF8"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705CF8"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E2477F" w:rsidRPr="000358A1" w:rsidRDefault="00E2477F" w:rsidP="007524BE">
                              <w:pPr>
                                <w:pStyle w:val="Caption"/>
                                <w:jc w:val="center"/>
                                <w:rPr>
                                  <w:rFonts w:cs="Times New Roman"/>
                                  <w:noProof/>
                                </w:rPr>
                              </w:pPr>
                              <w:r>
                                <w:t xml:space="preserve">Figure </w:t>
                              </w:r>
                              <w:fldSimple w:instr=" SEQ Figure \* ARABIC ">
                                <w:r w:rsidR="005D4930">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E2477F" w:rsidRPr="000358A1" w:rsidRDefault="00E2477F" w:rsidP="007524BE">
                        <w:pPr>
                          <w:pStyle w:val="Caption"/>
                          <w:jc w:val="center"/>
                          <w:rPr>
                            <w:rFonts w:cs="Times New Roman"/>
                            <w:noProof/>
                          </w:rPr>
                        </w:pPr>
                        <w:r>
                          <w:t xml:space="preserve">Figure </w:t>
                        </w:r>
                        <w:fldSimple w:instr=" SEQ Figure \* ARABIC ">
                          <w:r w:rsidR="005D4930">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E2477F" w:rsidRPr="00351D87" w:rsidRDefault="00E2477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E2477F" w:rsidRPr="00351D87" w:rsidRDefault="00E2477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E2477F" w:rsidRPr="00312B56" w:rsidRDefault="00E2477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E2477F" w:rsidRPr="00312B56" w:rsidRDefault="00E2477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E2477F" w:rsidRPr="00312B56" w:rsidRDefault="00E2477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E2477F" w:rsidRPr="00312B56" w:rsidRDefault="00E2477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05CF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05CF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05CF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705C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705C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705C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705C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705C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705C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705C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705C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705C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705C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705C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705C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705C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705C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705C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705C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705CF8"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05CF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05CF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05CF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05CF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05CF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05CF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05CF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705CF8"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705CF8"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05CF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05CF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05CF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1050" w:name="_Toc429571690"/>
      <w:bookmarkStart w:id="1051" w:name="_Toc429571970"/>
      <w:bookmarkStart w:id="1052" w:name="_Toc429746667"/>
      <w:bookmarkStart w:id="1053" w:name="_Toc429848074"/>
      <w:bookmarkStart w:id="1054" w:name="_Toc431725647"/>
      <w:bookmarkStart w:id="1055" w:name="_Toc432617842"/>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E2477F" w:rsidRPr="00312B56" w:rsidRDefault="00E2477F"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E2477F" w:rsidRPr="00312B56" w:rsidRDefault="00E2477F"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705CF8"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E2477F" w:rsidRPr="00312B56" w:rsidRDefault="00E2477F"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E2477F" w:rsidRPr="00312B56" w:rsidRDefault="00E2477F"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E2477F" w:rsidRPr="00312B56" w:rsidRDefault="00E2477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E2477F" w:rsidRPr="00312B56" w:rsidRDefault="00E2477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E2477F" w:rsidRPr="00312B56" w:rsidRDefault="00E2477F"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E2477F" w:rsidRPr="00312B56" w:rsidRDefault="00E2477F"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E2477F" w:rsidRPr="005A1C15" w:rsidRDefault="00E2477F"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E2477F" w:rsidRPr="005A1C15" w:rsidRDefault="00E2477F"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705CF8"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E2477F" w:rsidRPr="001C0FBE" w:rsidRDefault="00E2477F"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E2477F" w:rsidRPr="001C0FBE" w:rsidRDefault="00E2477F"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705CF8"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705CF8"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E2477F" w:rsidRPr="00312B56" w:rsidRDefault="00E2477F"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E2477F" w:rsidRPr="00312B56" w:rsidRDefault="00E2477F"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E2477F" w:rsidRPr="00E57C3C" w:rsidRDefault="00E2477F"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E2477F" w:rsidRPr="00E57C3C" w:rsidRDefault="00E2477F"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705CF8"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705CF8"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E2477F" w:rsidRPr="00312B56" w:rsidRDefault="00E2477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E2477F" w:rsidRPr="00312B56" w:rsidRDefault="00E2477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E2477F" w:rsidRPr="00312B56" w:rsidRDefault="00E2477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E2477F" w:rsidRPr="00312B56" w:rsidRDefault="00E2477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E2477F" w:rsidRPr="00312B56" w:rsidRDefault="00E2477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E2477F" w:rsidRPr="00312B56" w:rsidRDefault="00E2477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E2477F" w:rsidRPr="00312B56" w:rsidRDefault="00E2477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E2477F" w:rsidRPr="00312B56" w:rsidRDefault="00E2477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705CF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05CF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05CF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05CF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05CF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705CF8"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E2477F" w:rsidRPr="00312B56" w:rsidRDefault="00E2477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E2477F" w:rsidRPr="00312B56" w:rsidRDefault="00E2477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05CF8"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05CF8"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05CF8"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05CF8"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705CF8"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05CF8"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05CF8"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05CF8"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05CF8"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705CF8"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E2477F" w:rsidRPr="00D11087" w:rsidRDefault="00E2477F"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E2477F" w:rsidRPr="00F20247" w:rsidRDefault="00E2477F"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E2477F" w:rsidRPr="00D11087" w:rsidRDefault="00E2477F"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E2477F" w:rsidRPr="00F20247" w:rsidRDefault="00E2477F"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05CF8"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E2477F" w:rsidRPr="00B73232" w:rsidRDefault="00E2477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E2477F" w:rsidRPr="00B73232" w:rsidRDefault="00E2477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E2477F" w:rsidRPr="00312B56" w:rsidRDefault="00E2477F"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E2477F" w:rsidRPr="00312B56" w:rsidRDefault="00E2477F"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E2477F" w:rsidRPr="00312B56" w:rsidRDefault="00E2477F"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E2477F" w:rsidRPr="00312B56" w:rsidRDefault="00E2477F"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705CF8"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E2477F" w:rsidRPr="009679B9" w:rsidRDefault="00E2477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E2477F" w:rsidRPr="009679B9" w:rsidRDefault="00E2477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E2477F" w:rsidRPr="00312B56" w:rsidRDefault="00E2477F"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E2477F" w:rsidRPr="00312B56" w:rsidRDefault="00E2477F"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705CF8"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705CF8"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E2477F" w:rsidRPr="00312B56" w:rsidRDefault="00E2477F"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E2477F" w:rsidRPr="00312B56" w:rsidRDefault="00E2477F"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2477F" w:rsidRPr="00C834F1" w:rsidRDefault="00E2477F">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E2477F" w:rsidRPr="00C834F1" w:rsidRDefault="00E2477F">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E2477F" w:rsidRPr="00312B56" w:rsidRDefault="00E2477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E2477F" w:rsidRPr="00312B56" w:rsidRDefault="00E2477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E2477F" w:rsidRPr="00C834F1" w:rsidRDefault="00E2477F">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E2477F" w:rsidRPr="00C834F1" w:rsidRDefault="00E2477F">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2477F" w:rsidRPr="00C834F1" w:rsidRDefault="00E2477F">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E2477F" w:rsidRPr="00C834F1" w:rsidRDefault="00E2477F">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E2477F" w:rsidRPr="00312B56" w:rsidRDefault="00E2477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E2477F" w:rsidRPr="00312B56" w:rsidRDefault="00E2477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E2477F" w:rsidRPr="00312B56" w:rsidRDefault="00E2477F"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E2477F" w:rsidRPr="00312B56" w:rsidRDefault="00E2477F"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E2477F" w:rsidRPr="00860C16" w:rsidRDefault="00E2477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2477F" w:rsidRPr="00860C16" w:rsidRDefault="00E2477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E2477F" w:rsidRPr="00DE64D0" w:rsidRDefault="00E2477F"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E2477F" w:rsidRPr="00DE64D0" w:rsidRDefault="00E2477F"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05CF8"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05CF8"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05CF8"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05CF8"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E2477F" w:rsidRPr="002C1248" w:rsidRDefault="00E2477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E2477F" w:rsidRPr="002C1248" w:rsidRDefault="00E2477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E2477F" w:rsidRPr="002C1248" w:rsidRDefault="00E2477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E2477F" w:rsidRPr="002C1248" w:rsidRDefault="00E2477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E2477F" w:rsidRPr="00B74A95" w:rsidRDefault="00E2477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E2477F" w:rsidRPr="00B74A95" w:rsidRDefault="00E2477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2477F" w:rsidRDefault="00E2477F"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2477F" w:rsidRDefault="00E2477F"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2477F" w:rsidRDefault="00E2477F"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2477F" w:rsidRDefault="00E2477F"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2477F" w:rsidRDefault="00E2477F"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E2477F" w:rsidRPr="00B74A95" w:rsidRDefault="00E2477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E2477F" w:rsidRDefault="00E2477F"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E2477F" w:rsidRDefault="00E2477F"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E2477F" w:rsidRDefault="00E2477F"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E2477F" w:rsidRDefault="00E2477F"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E2477F" w:rsidRDefault="00E2477F"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E2477F" w:rsidRPr="00B74A95" w:rsidRDefault="00E2477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705CF8"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705CF8"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705CF8"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05CF8"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05CF8"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05CF8"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E2477F" w:rsidRPr="005044DE" w:rsidRDefault="00E2477F"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E2477F" w:rsidRPr="005044DE" w:rsidRDefault="00E2477F"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E2477F" w:rsidRPr="00312B56" w:rsidRDefault="00E2477F"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E2477F" w:rsidRPr="00312B56" w:rsidRDefault="00E2477F"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E2477F" w:rsidRPr="00312B56" w:rsidRDefault="00E2477F"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E2477F" w:rsidRPr="00312B56" w:rsidRDefault="00E2477F"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705C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705C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705C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705C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705CF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705CF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05CF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705CF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705CF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05CF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705CF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705CF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705CF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05CF8"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E2477F" w:rsidRPr="00312B56" w:rsidRDefault="00E2477F"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E2477F" w:rsidRPr="00312B56" w:rsidRDefault="00E2477F"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705CF8"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E2477F" w:rsidRPr="00CD71AC" w:rsidRDefault="00E2477F"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E2477F" w:rsidRPr="00CD71AC" w:rsidRDefault="00E2477F"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E2477F" w:rsidRPr="009F59E0" w:rsidRDefault="00E2477F"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E2477F" w:rsidRPr="009F59E0" w:rsidRDefault="00E2477F"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E2477F" w:rsidRPr="00CC584F" w:rsidRDefault="00E2477F"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E2477F" w:rsidRPr="00CC584F" w:rsidRDefault="00E2477F"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E2477F" w:rsidRPr="00CC584F" w:rsidRDefault="00E2477F"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E2477F" w:rsidRPr="00CC584F" w:rsidRDefault="00E2477F"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705CF8"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705CF8"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E2477F" w:rsidRPr="00312B56" w:rsidRDefault="00E2477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E2477F" w:rsidRPr="00312B56" w:rsidRDefault="00E2477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05CF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05CF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705CF8"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705CF8"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705CF8"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705CF8"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05CF8"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705CF8"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E2477F" w:rsidRPr="00834F1F" w:rsidRDefault="00E2477F"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E2477F" w:rsidRPr="00834F1F" w:rsidRDefault="00E2477F"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E2477F" w:rsidRPr="004B30B2" w:rsidRDefault="00E2477F"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E2477F" w:rsidRPr="004B30B2" w:rsidRDefault="00E2477F"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705CF8"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05CF8"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05CF8"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05CF8"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705CF8"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05C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05C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05C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05C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05C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05C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05C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E2477F" w:rsidRPr="00312B56" w:rsidRDefault="00E2477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E2477F" w:rsidRPr="00312B56" w:rsidRDefault="00E2477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E2477F" w:rsidRPr="00312B56" w:rsidRDefault="00E2477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E2477F" w:rsidRPr="00312B56" w:rsidRDefault="00E2477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705CF8"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705CF8"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705CF8"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705CF8"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E2477F" w:rsidRPr="0008746B" w:rsidRDefault="00E2477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E2477F" w:rsidRPr="0008746B" w:rsidRDefault="00E2477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705CF8"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705CF8"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E2477F" w:rsidRPr="0008746B" w:rsidRDefault="00E2477F"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E2477F" w:rsidRPr="0008746B" w:rsidRDefault="00E2477F"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E2477F" w:rsidRPr="00312B56" w:rsidRDefault="00E2477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E2477F" w:rsidRPr="00312B56" w:rsidRDefault="00E2477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705CF8"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05CF8"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705CF8"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705CF8"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705CF8"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705CF8"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705CF8"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705CF8"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E2477F" w:rsidRPr="00312B56" w:rsidRDefault="00E2477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E2477F" w:rsidRPr="00312B56" w:rsidRDefault="00E2477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705CF8"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E2477F" w:rsidRPr="00312B56" w:rsidRDefault="00E2477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E2477F" w:rsidRPr="00312B56" w:rsidRDefault="00E2477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705CF8"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E2477F" w:rsidRPr="00312B56" w:rsidRDefault="00E2477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E2477F" w:rsidRPr="00312B56" w:rsidRDefault="00E2477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E2477F" w:rsidRPr="00312B56" w:rsidRDefault="00E2477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E2477F" w:rsidRPr="00312B56" w:rsidRDefault="00E2477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705CF8"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05CF8"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05CF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05CF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05CF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05CF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05CF8"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705CF8"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705CF8"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705CF8"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705CF8"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705CF8"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705CF8"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E2477F" w:rsidRPr="00312B56" w:rsidRDefault="00E2477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E2477F" w:rsidRPr="00312B56" w:rsidRDefault="00E2477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705CF8"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705CF8"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705CF8"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705CF8"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705CF8"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705CF8"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705CF8"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705CF8"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705CF8"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705CF8"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705CF8"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705CF8"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705CF8"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705CF8"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05CF8"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05CF8"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705CF8"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05CF8"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705CF8"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05CF8"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05CF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05CF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05CF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05CF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05CF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705CF8"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E2477F" w:rsidRDefault="00E2477F"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E2477F" w:rsidRPr="00312B56" w:rsidRDefault="00E2477F"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E2477F" w:rsidRDefault="00E2477F"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E2477F" w:rsidRPr="00312B56" w:rsidRDefault="00E2477F"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705CF8"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E2477F" w:rsidRPr="00312B56" w:rsidRDefault="00E2477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E2477F" w:rsidRPr="00312B56" w:rsidRDefault="00E2477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705CF8"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E2477F" w:rsidRPr="00312B56" w:rsidRDefault="00E2477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E2477F" w:rsidRPr="00312B56" w:rsidRDefault="00E2477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705CF8"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705CF8"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E2477F" w:rsidRPr="00312B56" w:rsidRDefault="00E2477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E2477F" w:rsidRPr="00312B56" w:rsidRDefault="00E2477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705CF8"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705CF8"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705CF8"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705CF8"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E2477F" w:rsidRPr="00312B56" w:rsidRDefault="00E2477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E2477F" w:rsidRPr="00312B56" w:rsidRDefault="00E2477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E2477F" w:rsidRPr="00312B56" w:rsidRDefault="00E2477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E2477F" w:rsidRPr="00312B56" w:rsidRDefault="00E2477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705CF8"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E2477F" w:rsidRPr="00312B56" w:rsidRDefault="00E2477F"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E2477F" w:rsidRPr="00312B56" w:rsidRDefault="00E2477F"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705CF8"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705CF8"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E2477F" w:rsidRPr="00312B56" w:rsidRDefault="00E2477F"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E2477F" w:rsidRPr="00312B56" w:rsidRDefault="00E2477F"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E2477F" w:rsidRPr="00312B56" w:rsidRDefault="00E2477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E2477F" w:rsidRPr="00312B56" w:rsidRDefault="00E2477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E2477F" w:rsidRPr="00D50AEC" w:rsidRDefault="00E2477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E2477F" w:rsidRPr="00D50AEC" w:rsidRDefault="00E2477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05CF8"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05CF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05CF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05CF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05CF8"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05CF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05CF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05CF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E2477F" w:rsidRPr="00312B56" w:rsidRDefault="00E2477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2477F" w:rsidRPr="00312B56" w:rsidRDefault="00E2477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E2477F" w:rsidRPr="00312B56" w:rsidRDefault="00E2477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2477F" w:rsidRPr="00312B56" w:rsidRDefault="00E2477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E2477F" w:rsidRPr="00C27DFA" w:rsidRDefault="00E2477F"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E2477F" w:rsidRPr="00C27DFA" w:rsidRDefault="00E2477F"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705CF8"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705CF8"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E2477F" w:rsidRPr="00312B56" w:rsidRDefault="00E2477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E2477F" w:rsidRPr="00312B56" w:rsidRDefault="00E2477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E2477F" w:rsidRPr="00312B56" w:rsidRDefault="00E2477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E2477F" w:rsidRPr="00312B56" w:rsidRDefault="00E2477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E2477F" w:rsidRPr="00312B56" w:rsidRDefault="00E2477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E2477F" w:rsidRPr="00312B56" w:rsidRDefault="00E2477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E2477F" w:rsidRPr="00BB33A9" w:rsidRDefault="00E2477F"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E2477F" w:rsidRPr="00BB33A9" w:rsidRDefault="00E2477F"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E2477F" w:rsidRPr="00BB33A9" w:rsidRDefault="00E2477F"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E2477F" w:rsidRPr="00BB33A9" w:rsidRDefault="00E2477F"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E2477F" w:rsidRPr="00312B56" w:rsidRDefault="00E2477F"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E2477F" w:rsidRPr="00312B56" w:rsidRDefault="00E2477F"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 xml:space="preserve">e of 1.0 anywhere in the model, the energies </w:t>
            </w:r>
            <w:r w:rsidRPr="00A46B1D">
              <w:rPr>
                <w:rFonts w:cs="Times New Roman"/>
              </w:rPr>
              <w:t xml:space="preserve">per unit volume </w:t>
            </w:r>
            <w:r>
              <w:rPr>
                <w:rFonts w:cs="Times New Roman"/>
              </w:rPr>
              <w:t>are</w:t>
            </w:r>
            <w:r w:rsidRPr="00A46B1D">
              <w:rPr>
                <w:rFonts w:cs="Times New Roman"/>
              </w:rPr>
              <w:t xml:space="preserve"> writte</w:t>
            </w:r>
            <w:r>
              <w:rPr>
                <w:rFonts w:cs="Times New Roman"/>
              </w:rPr>
              <w:t>n to ‘warn_yielding_items.dat’.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705CF8" w:rsidRPr="00A46B1D" w:rsidTr="00B92E17">
        <w:tc>
          <w:tcPr>
            <w:tcW w:w="3076" w:type="dxa"/>
          </w:tcPr>
          <w:p w:rsidR="00705CF8" w:rsidRPr="00A46B1D" w:rsidRDefault="00705CF8" w:rsidP="008F3CA0">
            <w:pPr>
              <w:pStyle w:val="ListParagraph"/>
              <w:ind w:left="0"/>
              <w:jc w:val="both"/>
              <w:rPr>
                <w:rFonts w:cs="Times New Roman"/>
                <w:b/>
              </w:rPr>
            </w:pPr>
            <w:r>
              <w:rPr>
                <w:rFonts w:cs="Times New Roman"/>
                <w:b/>
              </w:rPr>
              <w:t>SSE</w:t>
            </w:r>
          </w:p>
        </w:tc>
        <w:tc>
          <w:tcPr>
            <w:tcW w:w="5220" w:type="dxa"/>
          </w:tcPr>
          <w:p w:rsidR="00705CF8" w:rsidRDefault="00B92E17" w:rsidP="008F3CA0">
            <w:pPr>
              <w:pStyle w:val="ListParagraph"/>
              <w:ind w:left="0"/>
              <w:jc w:val="both"/>
              <w:rPr>
                <w:rFonts w:cs="Times New Roman"/>
              </w:rPr>
            </w:pPr>
            <w:r>
              <w:rPr>
                <w:rFonts w:cs="Times New Roman"/>
              </w:rPr>
              <w:t>Shear strain energy per unit volume (mJ/mm</w:t>
            </w:r>
            <w:r>
              <w:rPr>
                <w:rFonts w:cs="Times New Roman"/>
                <w:vertAlign w:val="superscript"/>
              </w:rPr>
              <w:t>3</w:t>
            </w:r>
            <w:r>
              <w:rPr>
                <w:rFonts w:cs="Times New Roman"/>
              </w:rPr>
              <w:t>).</w:t>
            </w:r>
          </w:p>
          <w:p w:rsidR="00B92E17" w:rsidRDefault="00B92E17" w:rsidP="008F3CA0">
            <w:pPr>
              <w:pStyle w:val="ListParagraph"/>
              <w:ind w:left="0"/>
              <w:jc w:val="both"/>
              <w:rPr>
                <w:rFonts w:cs="Times New Roman"/>
              </w:rPr>
            </w:pPr>
          </w:p>
          <w:p w:rsidR="00B92E17" w:rsidRPr="00B92E17" w:rsidRDefault="00B92E17"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220" w:type="dxa"/>
          </w:tcPr>
          <w:p w:rsidR="00614306" w:rsidRPr="00A46B1D" w:rsidRDefault="00B92E17" w:rsidP="008F3CA0">
            <w:pPr>
              <w:pStyle w:val="ListParagraph"/>
              <w:ind w:left="0"/>
              <w:jc w:val="both"/>
              <w:rPr>
                <w:rFonts w:cs="Times New Roman"/>
              </w:rPr>
            </w:pPr>
            <w:r>
              <w:rPr>
                <w:rFonts w:cs="Times New Roman"/>
              </w:rPr>
              <w:t>Total strain energy per unit volume (mJ/mm</w:t>
            </w:r>
            <w:r>
              <w:rPr>
                <w:rFonts w:cs="Times New Roman"/>
                <w:vertAlign w:val="superscript"/>
              </w:rPr>
              <w:t>3</w:t>
            </w:r>
            <w:r>
              <w:rPr>
                <w:rFonts w:cs="Times New Roman"/>
              </w:rPr>
              <w:t>).</w:t>
            </w:r>
          </w:p>
          <w:p w:rsidR="00614306" w:rsidRDefault="00614306"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220" w:type="dxa"/>
          </w:tcPr>
          <w:p w:rsidR="00614306" w:rsidRPr="00B92E17" w:rsidRDefault="00B92E17" w:rsidP="008F3CA0">
            <w:pPr>
              <w:pStyle w:val="ListParagraph"/>
              <w:ind w:left="0"/>
              <w:jc w:val="both"/>
              <w:rPr>
                <w:rFonts w:cs="Times New Roman"/>
              </w:rPr>
            </w:pPr>
            <w:r>
              <w:rPr>
                <w:rFonts w:cs="Times New Roman"/>
              </w:rPr>
              <w:t>Plastic strain energy per unit volume (mJ/mm</w:t>
            </w:r>
            <w:r>
              <w:rPr>
                <w:rFonts w:cs="Times New Roman"/>
                <w:vertAlign w:val="superscript"/>
              </w:rPr>
              <w:t>3</w:t>
            </w:r>
            <w:r>
              <w:rPr>
                <w:rFonts w:cs="Times New Roman"/>
              </w:rPr>
              <w:t xml:space="preserve">). </w:t>
            </w:r>
            <w:r>
              <w:rPr>
                <w:rFonts w:cs="Times New Roman"/>
                <w:b/>
              </w:rPr>
              <w:t>PSE</w:t>
            </w:r>
            <w:r>
              <w:rPr>
                <w:rFonts w:cs="Times New Roman"/>
              </w:rPr>
              <w:t xml:space="preserve"> has a value of -1.0 if the plastic strain energy could not be evaluated.</w:t>
            </w:r>
          </w:p>
          <w:p w:rsidR="00614306" w:rsidRDefault="00614306"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E2477F" w:rsidRPr="00312B56" w:rsidRDefault="00E2477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E2477F" w:rsidRPr="00312B56" w:rsidRDefault="00E2477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E2477F" w:rsidRPr="00327F54" w:rsidRDefault="00E2477F"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E2477F" w:rsidRPr="00327F54" w:rsidRDefault="00E2477F"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E2477F" w:rsidRPr="00312B56" w:rsidRDefault="00E2477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E2477F" w:rsidRPr="00312B56" w:rsidRDefault="00E2477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E2477F" w:rsidRPr="00312B56" w:rsidRDefault="00E2477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E2477F" w:rsidRPr="00312B56" w:rsidRDefault="00E2477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E2477F" w:rsidRPr="00312B56" w:rsidRDefault="00E2477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E2477F" w:rsidRPr="00312B56" w:rsidRDefault="00E2477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E2477F" w:rsidRPr="00312B56" w:rsidRDefault="00E2477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E2477F" w:rsidRPr="00312B56" w:rsidRDefault="00E2477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E2477F" w:rsidRPr="00312B56" w:rsidRDefault="00E2477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E2477F" w:rsidRPr="00312B56" w:rsidRDefault="00E2477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E2477F" w:rsidRPr="00312B56" w:rsidRDefault="00E2477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E2477F" w:rsidRPr="00312B56" w:rsidRDefault="00E2477F"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E2477F" w:rsidRPr="00312B56" w:rsidRDefault="00E2477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E2477F" w:rsidRPr="00312B56" w:rsidRDefault="00E2477F"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E2477F" w:rsidRPr="00312B56" w:rsidRDefault="00E2477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E2477F" w:rsidRPr="00312B56" w:rsidRDefault="00E2477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E2477F" w:rsidRPr="00312B56" w:rsidRDefault="00E2477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E2477F" w:rsidRPr="00312B56" w:rsidRDefault="00E2477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00645453">
              <w:rPr>
                <w:rFonts w:cs="Courier New"/>
                <w:color w:val="000000"/>
              </w:rPr>
              <w:t xml:space="preserve"> | 3.0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645453" w:rsidRDefault="00645453" w:rsidP="00645453">
      <w:pPr>
        <w:pStyle w:val="ListParagraph"/>
        <w:numPr>
          <w:ilvl w:val="0"/>
          <w:numId w:val="116"/>
        </w:numPr>
        <w:jc w:val="both"/>
      </w:pPr>
      <w:r>
        <w:t>Perform yield assessment based on the Tresca yield surface</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rsidR="00E2477F">
        <w:t xml:space="preserve"> Equation 12</w:t>
      </w:r>
      <w:r>
        <w:t>.</w:t>
      </w:r>
      <w:r w:rsidR="00E2477F">
        <w:t>2.</w:t>
      </w:r>
      <w:r>
        <w:t>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705CF8"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rsidR="00E2477F">
        <w:t xml:space="preserve"> Equation 12.2.2</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983913">
            <w:pPr>
              <w:jc w:val="both"/>
            </w:pPr>
            <w:r>
              <w:t>[12.2.2</w:t>
            </w:r>
            <w:r w:rsidR="003873E9">
              <w:t>]</w:t>
            </w:r>
          </w:p>
        </w:tc>
      </w:tr>
    </w:tbl>
    <w:p w:rsidR="003873E9" w:rsidRDefault="003873E9" w:rsidP="003873E9">
      <w:pPr>
        <w:jc w:val="both"/>
      </w:pPr>
    </w:p>
    <w:p w:rsidR="00E2477F" w:rsidRDefault="00E2477F" w:rsidP="003873E9">
      <w:pPr>
        <w:jc w:val="both"/>
      </w:pPr>
    </w:p>
    <w:p w:rsidR="00645453" w:rsidRPr="001944B7" w:rsidRDefault="00645453" w:rsidP="00645453">
      <w:pPr>
        <w:pStyle w:val="Heading3"/>
      </w:pPr>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r>
        <w:lastRenderedPageBreak/>
        <w:t>12.2.4</w:t>
      </w:r>
      <w:r w:rsidRPr="00A46B1D">
        <w:tab/>
      </w:r>
      <w:r>
        <w:t>Tresca yield surface</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E2477F" w:rsidP="00E2477F">
            <w:pPr>
              <w:jc w:val="both"/>
            </w:pPr>
            <m:oMathPara>
              <m:oMathParaPr>
                <m:jc m:val="left"/>
              </m:oMathParaPr>
              <m:oMath>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3873E9" w:rsidRDefault="003873E9" w:rsidP="003873E9">
      <w:pPr>
        <w:pStyle w:val="Heading3"/>
        <w:jc w:val="both"/>
      </w:pPr>
      <w:bookmarkStart w:id="8326" w:name="_Toc507794348"/>
      <w:bookmarkStart w:id="8327" w:name="_Toc507934698"/>
      <w:r>
        <w:t>12.2</w:t>
      </w:r>
      <w:r w:rsidRPr="00A46B1D">
        <w:t>.</w:t>
      </w:r>
      <w:r w:rsidR="00E2477F">
        <w:t>5</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462CDC" w:rsidRPr="00B00BFC" w:rsidRDefault="00462CDC" w:rsidP="00462CDC">
      <w:pPr>
        <w:pStyle w:val="Abaqus-styleSubheading"/>
        <w:rPr>
          <w:u w:val="single"/>
        </w:rPr>
      </w:pPr>
      <w:r>
        <w:rPr>
          <w:u w:val="single"/>
        </w:rPr>
        <w:t xml:space="preserve">Material response  </w:t>
      </w:r>
      <w:r>
        <w:rPr>
          <w:u w:val="single"/>
        </w:rPr>
        <w:t xml:space="preserve">                                                                                                                                                </w:t>
      </w:r>
      <w:r w:rsidRPr="00B00BFC">
        <w:rPr>
          <w:color w:val="FFFFFF" w:themeColor="background1"/>
          <w:u w:val="single"/>
        </w:rPr>
        <w:t>x</w:t>
      </w:r>
    </w:p>
    <w:p w:rsidR="00462CDC" w:rsidRDefault="00462CDC" w:rsidP="00462CDC">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2CDC" w:rsidRPr="00021020" w:rsidTr="00462CDC">
        <w:tc>
          <w:tcPr>
            <w:tcW w:w="2547" w:type="dxa"/>
            <w:vAlign w:val="center"/>
          </w:tcPr>
          <w:p w:rsidR="00462CDC" w:rsidRPr="00021020" w:rsidRDefault="00462CDC" w:rsidP="00FE48A6">
            <w:pPr>
              <w:rPr>
                <w:rFonts w:cs="Times New Roman"/>
                <w:b/>
              </w:rPr>
            </w:pPr>
            <w:r w:rsidRPr="00021020">
              <w:rPr>
                <w:rFonts w:cs="Times New Roman"/>
                <w:b/>
              </w:rPr>
              <w:t>Environment File Usage:</w:t>
            </w:r>
          </w:p>
        </w:tc>
        <w:tc>
          <w:tcPr>
            <w:tcW w:w="6469" w:type="dxa"/>
            <w:vAlign w:val="center"/>
          </w:tcPr>
          <w:p w:rsidR="00462CDC" w:rsidRPr="00021020" w:rsidRDefault="00462CDC" w:rsidP="00462CDC">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462CDC" w:rsidRPr="00021020" w:rsidTr="00462CDC">
        <w:tc>
          <w:tcPr>
            <w:tcW w:w="2547" w:type="dxa"/>
            <w:vAlign w:val="center"/>
          </w:tcPr>
          <w:p w:rsidR="00462CDC" w:rsidRPr="00021020" w:rsidRDefault="00462CDC" w:rsidP="00FE48A6">
            <w:pPr>
              <w:rPr>
                <w:rFonts w:cs="Times New Roman"/>
              </w:rPr>
            </w:pPr>
          </w:p>
        </w:tc>
        <w:tc>
          <w:tcPr>
            <w:tcW w:w="6469" w:type="dxa"/>
            <w:vAlign w:val="center"/>
          </w:tcPr>
          <w:p w:rsidR="00462CDC" w:rsidRPr="00021020" w:rsidRDefault="00462CDC" w:rsidP="00FE48A6">
            <w:pPr>
              <w:rPr>
                <w:rFonts w:cs="Times New Roman"/>
              </w:rPr>
            </w:pPr>
          </w:p>
        </w:tc>
      </w:tr>
    </w:tbl>
    <w:p w:rsidR="00462CDC" w:rsidRDefault="00462CDC" w:rsidP="00462CDC">
      <w:pPr>
        <w:pStyle w:val="ListParagraph"/>
        <w:numPr>
          <w:ilvl w:val="0"/>
          <w:numId w:val="135"/>
        </w:numPr>
        <w:jc w:val="both"/>
      </w:pPr>
      <w:r>
        <w:t>Linear elastic (default)</w:t>
      </w:r>
    </w:p>
    <w:p w:rsidR="00462CDC" w:rsidRDefault="00462CDC" w:rsidP="00462CDC">
      <w:pPr>
        <w:pStyle w:val="ListParagraph"/>
        <w:numPr>
          <w:ilvl w:val="0"/>
          <w:numId w:val="135"/>
        </w:numPr>
        <w:jc w:val="both"/>
      </w:pPr>
      <w:r>
        <w:t>Nonlinear elastic</w:t>
      </w:r>
    </w:p>
    <w:p w:rsidR="00462CDC" w:rsidRDefault="00462CDC" w:rsidP="003873E9">
      <w:pPr>
        <w:jc w:val="both"/>
        <w:rPr>
          <w:rFonts w:eastAsiaTheme="minorEastAsia"/>
        </w:rPr>
      </w:pPr>
      <w:r>
        <w:rPr>
          <w:rFonts w:eastAsiaTheme="minorEastAsia"/>
        </w:rPr>
        <w:t xml:space="preserve">If cyclic the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Pr>
          <w:rFonts w:eastAsiaTheme="minorEastAsia"/>
        </w:rPr>
        <w:t xml:space="preserve"> are not available, a linear elastic response is assumed by default.</w:t>
      </w:r>
    </w:p>
    <w:p w:rsidR="00462CDC" w:rsidRDefault="00462CDC" w:rsidP="003873E9">
      <w:pPr>
        <w:jc w:val="both"/>
        <w:rPr>
          <w:rFonts w:eastAsiaTheme="minorEastAsia"/>
        </w:rPr>
      </w:pPr>
      <w:r w:rsidRPr="00A46B1D">
        <w:rPr>
          <w:rFonts w:eastAsiaTheme="minorEastAsia"/>
        </w:rPr>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462CDC" w:rsidRDefault="00D76C6D" w:rsidP="003873E9">
      <w:pPr>
        <w:jc w:val="both"/>
        <w:rPr>
          <w:rFonts w:eastAsiaTheme="minorEastAsia"/>
        </w:rPr>
      </w:pPr>
      <w:r>
        <w:rPr>
          <w:rFonts w:eastAsiaTheme="minorEastAsia"/>
        </w:rPr>
        <w:t>For statically-loaded structures</w:t>
      </w:r>
      <w:r w:rsidR="00462CDC">
        <w:rPr>
          <w:rFonts w:eastAsiaTheme="minorEastAsia"/>
        </w:rPr>
        <w:t>, either response is valid. For dynamically-loaded structures, the nonlinear elastic response is recommended.</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D76C6D" w:rsidRDefault="00D76C6D" w:rsidP="003873E9">
      <w:pPr>
        <w:jc w:val="both"/>
      </w:pPr>
    </w:p>
    <w:p w:rsidR="00D76C6D" w:rsidRDefault="00D76C6D" w:rsidP="003873E9">
      <w:pPr>
        <w:jc w:val="both"/>
      </w:pPr>
    </w:p>
    <w:p w:rsidR="00D76C6D" w:rsidRDefault="00D76C6D" w:rsidP="003873E9">
      <w:pPr>
        <w:jc w:val="both"/>
      </w:pPr>
    </w:p>
    <w:p w:rsidR="00D76C6D" w:rsidRDefault="00D76C6D" w:rsidP="003873E9">
      <w:pPr>
        <w:jc w:val="both"/>
      </w:pPr>
    </w:p>
    <w:p w:rsidR="00D76C6D" w:rsidRDefault="00D76C6D" w:rsidP="003873E9">
      <w:pPr>
        <w:jc w:val="both"/>
      </w:pPr>
    </w:p>
    <w:p w:rsidR="00D76C6D" w:rsidRDefault="00D76C6D" w:rsidP="003873E9">
      <w:pPr>
        <w:jc w:val="both"/>
      </w:pPr>
    </w:p>
    <w:p w:rsidR="00D76C6D" w:rsidRDefault="00D76C6D" w:rsidP="003873E9">
      <w:pPr>
        <w:jc w:val="both"/>
      </w:pPr>
    </w:p>
    <w:p w:rsidR="00D76C6D" w:rsidRDefault="00D76C6D" w:rsidP="003873E9">
      <w:pPr>
        <w:jc w:val="both"/>
      </w:pPr>
    </w:p>
    <w:p w:rsidR="00D76C6D" w:rsidRPr="003F175A" w:rsidRDefault="00D76C6D" w:rsidP="003873E9">
      <w:pPr>
        <w:jc w:val="both"/>
      </w:pP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lastRenderedPageBreak/>
        <w:t>12.2</w:t>
      </w:r>
      <w:r w:rsidRPr="00A46B1D">
        <w:t>.</w:t>
      </w:r>
      <w:r w:rsidR="00E2477F">
        <w:t>6</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D76C6D" w:rsidP="00D76C6D">
      <w:pPr>
        <w:pStyle w:val="Abaqus-styleSubheading"/>
        <w:rPr>
          <w:u w:val="single"/>
        </w:rPr>
      </w:pPr>
      <w:r>
        <w:rPr>
          <w:u w:val="single"/>
        </w:rPr>
        <w:t>Field output variables</w:t>
      </w:r>
      <w:r w:rsidRPr="00B203F9">
        <w:rPr>
          <w:u w:val="single"/>
        </w:rPr>
        <w:t xml:space="preserve"> </w:t>
      </w:r>
      <w:r>
        <w:rPr>
          <w:u w:val="single"/>
        </w:rPr>
        <w:t xml:space="preserve">                                                                                                                                          </w:t>
      </w:r>
      <w:r w:rsidRPr="00B203F9">
        <w:rPr>
          <w:color w:val="FFFFFF" w:themeColor="background1"/>
          <w:u w:val="single"/>
        </w:rPr>
        <w:t>x</w:t>
      </w:r>
    </w:p>
    <w:p w:rsidR="00462CDC" w:rsidRDefault="003873E9" w:rsidP="003873E9">
      <w:r>
        <w:t>The yield</w:t>
      </w:r>
      <w:r w:rsidR="00D76C6D">
        <w:t xml:space="preserve"> assessment</w:t>
      </w:r>
      <w:r>
        <w:t xml:space="preserve"> calculation output</w:t>
      </w:r>
      <w:r w:rsidR="00A700F1">
        <w:t>s</w:t>
      </w:r>
      <w:r w:rsidR="00D76C6D">
        <w:t xml:space="preserve"> the following field variables.</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462CDC" w:rsidP="00FE48A6">
            <w:pPr>
              <w:jc w:val="center"/>
              <w:rPr>
                <w:rFonts w:eastAsiaTheme="minorEastAsia"/>
                <w:b/>
              </w:rPr>
            </w:pPr>
            <w:r>
              <w:rPr>
                <w:rFonts w:eastAsiaTheme="minorEastAsia"/>
                <w:b/>
              </w:rPr>
              <w:t>Variable</w:t>
            </w:r>
          </w:p>
        </w:tc>
        <w:tc>
          <w:tcPr>
            <w:tcW w:w="4508" w:type="dxa"/>
            <w:shd w:val="clear" w:color="auto" w:fill="D9D9D9" w:themeFill="background1" w:themeFillShade="D9"/>
          </w:tcPr>
          <w:p w:rsidR="00462CDC" w:rsidRPr="0049391E" w:rsidRDefault="00462CDC" w:rsidP="00FE48A6">
            <w:pPr>
              <w:jc w:val="center"/>
              <w:rPr>
                <w:rFonts w:eastAsiaTheme="minorEastAsia"/>
                <w:b/>
              </w:rPr>
            </w:pPr>
            <w:r>
              <w:rPr>
                <w:rFonts w:eastAsiaTheme="minorEastAsia"/>
                <w:b/>
              </w:rPr>
              <w:t>Meaning</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462CDC" w:rsidRDefault="00D76C6D" w:rsidP="00462CDC">
            <w:pPr>
              <w:jc w:val="both"/>
              <w:rPr>
                <w:rFonts w:eastAsiaTheme="minorEastAsia"/>
              </w:rPr>
            </w:pPr>
            <w:r>
              <w:rPr>
                <w:rFonts w:eastAsiaTheme="minorEastAsia"/>
              </w:rPr>
              <w:t>0: The item has not yielded</w:t>
            </w:r>
          </w:p>
          <w:p w:rsidR="00D76C6D" w:rsidRDefault="00D76C6D" w:rsidP="00462CDC">
            <w:pPr>
              <w:jc w:val="both"/>
              <w:rPr>
                <w:rFonts w:eastAsiaTheme="minorEastAsia"/>
              </w:rPr>
            </w:pPr>
            <w:r>
              <w:rPr>
                <w:rFonts w:eastAsiaTheme="minorEastAsia"/>
              </w:rPr>
              <w:t>1: The item has yielded</w:t>
            </w:r>
          </w:p>
          <w:p w:rsidR="00D76C6D" w:rsidRDefault="00D76C6D" w:rsidP="00462CDC">
            <w:pPr>
              <w:jc w:val="both"/>
              <w:rPr>
                <w:rFonts w:eastAsiaTheme="minorEastAsia"/>
              </w:rPr>
            </w:pPr>
            <w:r>
              <w:rPr>
                <w:rFonts w:eastAsiaTheme="minorEastAsia"/>
              </w:rPr>
              <w:t>-1: The yield assessment was not requested</w:t>
            </w:r>
          </w:p>
          <w:p w:rsidR="00D76C6D" w:rsidRDefault="00D76C6D" w:rsidP="00462CDC">
            <w:pPr>
              <w:jc w:val="both"/>
              <w:rPr>
                <w:rFonts w:eastAsiaTheme="minorEastAsia"/>
              </w:rPr>
            </w:pPr>
            <w:r>
              <w:rPr>
                <w:rFonts w:eastAsiaTheme="minorEastAsia"/>
              </w:rPr>
              <w:t>-2: Yield criterion could not be evaluated</w:t>
            </w:r>
          </w:p>
          <w:p w:rsidR="00D76C6D" w:rsidRDefault="00D76C6D" w:rsidP="00462CDC">
            <w:pPr>
              <w:jc w:val="both"/>
              <w:rPr>
                <w:rFonts w:eastAsiaTheme="minorEastAsia"/>
              </w:rPr>
            </w:pPr>
          </w:p>
        </w:tc>
      </w:tr>
      <w:tr w:rsidR="00462CDC" w:rsidTr="00D76C6D">
        <w:tc>
          <w:tcPr>
            <w:tcW w:w="4508" w:type="dxa"/>
          </w:tcPr>
          <w:p w:rsidR="00462CDC" w:rsidRPr="00D76C6D" w:rsidRDefault="00D76C6D" w:rsidP="00D76C6D">
            <w:pPr>
              <w:jc w:val="center"/>
              <w:rPr>
                <w:rFonts w:eastAsiaTheme="minorEastAsia"/>
                <w:b/>
              </w:rPr>
            </w:pPr>
            <w:r>
              <w:rPr>
                <w:rFonts w:eastAsiaTheme="minorEastAsia"/>
                <w:b/>
              </w:rPr>
              <w:t>SSE</w:t>
            </w:r>
          </w:p>
        </w:tc>
        <w:tc>
          <w:tcPr>
            <w:tcW w:w="4508" w:type="dxa"/>
          </w:tcPr>
          <w:p w:rsidR="00462CDC" w:rsidRDefault="00D76C6D" w:rsidP="00462CDC">
            <w:pPr>
              <w:jc w:val="both"/>
              <w:rPr>
                <w:rFonts w:eastAsiaTheme="minorEastAsia"/>
              </w:rPr>
            </w:pPr>
            <w:r>
              <w:rPr>
                <w:rFonts w:eastAsiaTheme="minorEastAsia"/>
              </w:rPr>
              <w:t>Shear strain energy per unit volume (mJ/mm</w:t>
            </w:r>
            <w:r>
              <w:rPr>
                <w:rFonts w:eastAsiaTheme="minorEastAsia"/>
                <w:vertAlign w:val="superscript"/>
              </w:rPr>
              <w:t>3</w:t>
            </w:r>
            <w:r>
              <w:rPr>
                <w:rFonts w:eastAsiaTheme="minorEastAsia"/>
              </w:rPr>
              <w:t>)</w:t>
            </w:r>
          </w:p>
          <w:p w:rsidR="00D76C6D" w:rsidRPr="00D76C6D" w:rsidRDefault="00D76C6D" w:rsidP="00462CDC">
            <w:pPr>
              <w:jc w:val="both"/>
              <w:rPr>
                <w:rFonts w:eastAsiaTheme="minorEastAsia"/>
              </w:rPr>
            </w:pPr>
          </w:p>
        </w:tc>
      </w:tr>
      <w:tr w:rsidR="00462CDC" w:rsidTr="00D76C6D">
        <w:tc>
          <w:tcPr>
            <w:tcW w:w="4508" w:type="dxa"/>
          </w:tcPr>
          <w:p w:rsidR="00462CDC" w:rsidRPr="00D76C6D" w:rsidRDefault="00D76C6D" w:rsidP="00D76C6D">
            <w:pPr>
              <w:jc w:val="center"/>
              <w:rPr>
                <w:rFonts w:eastAsiaTheme="minorEastAsia"/>
                <w:b/>
              </w:rPr>
            </w:pPr>
            <w:r>
              <w:rPr>
                <w:rFonts w:eastAsiaTheme="minorEastAsia"/>
                <w:b/>
              </w:rPr>
              <w:t>TSE</w:t>
            </w:r>
          </w:p>
        </w:tc>
        <w:tc>
          <w:tcPr>
            <w:tcW w:w="4508" w:type="dxa"/>
          </w:tcPr>
          <w:p w:rsidR="00D76C6D" w:rsidRDefault="00D76C6D" w:rsidP="00D76C6D">
            <w:pPr>
              <w:jc w:val="both"/>
              <w:rPr>
                <w:rFonts w:eastAsiaTheme="minorEastAsia"/>
              </w:rPr>
            </w:pPr>
            <w:r>
              <w:rPr>
                <w:rFonts w:eastAsiaTheme="minorEastAsia"/>
              </w:rPr>
              <w:t>Total</w:t>
            </w:r>
            <w:r>
              <w:rPr>
                <w:rFonts w:eastAsiaTheme="minorEastAsia"/>
              </w:rPr>
              <w:t xml:space="preserve"> strain energy per unit volume (mJ/mm</w:t>
            </w:r>
            <w:r>
              <w:rPr>
                <w:rFonts w:eastAsiaTheme="minorEastAsia"/>
                <w:vertAlign w:val="superscript"/>
              </w:rPr>
              <w:t>3</w:t>
            </w:r>
            <w:r>
              <w:rPr>
                <w:rFonts w:eastAsiaTheme="minorEastAsia"/>
              </w:rPr>
              <w:t>)</w:t>
            </w:r>
          </w:p>
          <w:p w:rsidR="00462CDC" w:rsidRDefault="00462CDC" w:rsidP="00462CDC">
            <w:pPr>
              <w:jc w:val="both"/>
              <w:rPr>
                <w:rFonts w:eastAsiaTheme="minorEastAsia"/>
              </w:rPr>
            </w:pPr>
          </w:p>
        </w:tc>
      </w:tr>
      <w:tr w:rsidR="00462CDC" w:rsidTr="00D76C6D">
        <w:tc>
          <w:tcPr>
            <w:tcW w:w="4508" w:type="dxa"/>
          </w:tcPr>
          <w:p w:rsidR="00462CDC" w:rsidRPr="00D76C6D" w:rsidRDefault="00D76C6D" w:rsidP="00D76C6D">
            <w:pPr>
              <w:jc w:val="center"/>
              <w:rPr>
                <w:b/>
              </w:rPr>
            </w:pPr>
            <w:r>
              <w:rPr>
                <w:b/>
              </w:rPr>
              <w:t>PSE</w:t>
            </w:r>
          </w:p>
        </w:tc>
        <w:tc>
          <w:tcPr>
            <w:tcW w:w="4508" w:type="dxa"/>
          </w:tcPr>
          <w:p w:rsidR="00D76C6D" w:rsidRDefault="00D76C6D" w:rsidP="00D76C6D">
            <w:pPr>
              <w:jc w:val="both"/>
              <w:rPr>
                <w:rFonts w:eastAsiaTheme="minorEastAsia"/>
              </w:rPr>
            </w:pPr>
            <w:r>
              <w:rPr>
                <w:rFonts w:eastAsiaTheme="minorEastAsia"/>
              </w:rPr>
              <w:t>Plastic</w:t>
            </w:r>
            <w:r>
              <w:rPr>
                <w:rFonts w:eastAsiaTheme="minorEastAsia"/>
              </w:rPr>
              <w:t xml:space="preserve"> strain energy per unit volume (mJ/mm</w:t>
            </w:r>
            <w:r>
              <w:rPr>
                <w:rFonts w:eastAsiaTheme="minorEastAsia"/>
                <w:vertAlign w:val="superscript"/>
              </w:rPr>
              <w:t>3</w:t>
            </w:r>
            <w:r>
              <w:rPr>
                <w:rFonts w:eastAsiaTheme="minorEastAsia"/>
              </w:rPr>
              <w:t>)</w:t>
            </w:r>
          </w:p>
          <w:p w:rsidR="00462CDC" w:rsidRDefault="00D76C6D" w:rsidP="00462CDC">
            <w:pPr>
              <w:jc w:val="both"/>
              <w:rPr>
                <w:rFonts w:eastAsiaTheme="minorEastAsia"/>
              </w:rPr>
            </w:pPr>
            <w:r>
              <w:rPr>
                <w:rFonts w:eastAsiaTheme="minorEastAsia"/>
              </w:rPr>
              <w:t>-1: The plastic strain energy could not be evaluated</w:t>
            </w:r>
          </w:p>
        </w:tc>
      </w:tr>
    </w:tbl>
    <w:p w:rsidR="00D76C6D" w:rsidRDefault="00D76C6D" w:rsidP="00D76C6D">
      <w:pPr>
        <w:pStyle w:val="Abaqus-styleSubheading"/>
      </w:pPr>
    </w:p>
    <w:p w:rsidR="00D76C6D" w:rsidRPr="00D76C6D" w:rsidRDefault="00D76C6D" w:rsidP="00D76C6D">
      <w:pPr>
        <w:pStyle w:val="Abaqus-styleSubheading"/>
        <w:rPr>
          <w:u w:val="single"/>
        </w:rPr>
      </w:pPr>
      <w:r w:rsidRPr="00D76C6D">
        <w:rPr>
          <w:u w:val="single"/>
        </w:rPr>
        <w:t xml:space="preserve">Exporting to an Abaqus </w:t>
      </w:r>
      <w:r w:rsidRPr="00D76C6D">
        <w:rPr>
          <w:i/>
          <w:u w:val="single"/>
        </w:rPr>
        <w:t>.odb</w:t>
      </w:r>
      <w:r w:rsidRPr="00D76C6D">
        <w:rPr>
          <w:u w:val="single"/>
        </w:rPr>
        <w:t xml:space="preserve"> file</w:t>
      </w:r>
      <w:r>
        <w:rPr>
          <w:u w:val="single"/>
        </w:rPr>
        <w:t xml:space="preserve">                                                                                                                        </w:t>
      </w:r>
      <w:r w:rsidRPr="00D76C6D">
        <w:rPr>
          <w:color w:val="FFFFFF" w:themeColor="background1"/>
          <w:u w:val="single"/>
        </w:rPr>
        <w:t>x</w:t>
      </w:r>
    </w:p>
    <w:p w:rsidR="00D76C6D" w:rsidRPr="00A02544" w:rsidRDefault="00D76C6D" w:rsidP="00D76C6D">
      <w:pPr>
        <w:jc w:val="both"/>
      </w:pPr>
      <w:r>
        <w:t xml:space="preserve">Quick Fatigue Tool can automatically write the results of a </w:t>
      </w:r>
      <w:r>
        <w:t>yield criterion</w:t>
      </w:r>
      <w:r>
        <w:t xml:space="preserve"> assessment to an Abaqus output database (</w:t>
      </w:r>
      <w:r>
        <w:rPr>
          <w:i/>
        </w:rPr>
        <w:t>.odb</w:t>
      </w:r>
      <w:r>
        <w:t>) file.</w:t>
      </w:r>
    </w:p>
    <w:p w:rsidR="00D76C6D" w:rsidRDefault="00D76C6D" w:rsidP="00D76C6D">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6C6D" w:rsidTr="00D76C6D">
        <w:tc>
          <w:tcPr>
            <w:tcW w:w="2547" w:type="dxa"/>
            <w:vAlign w:val="center"/>
          </w:tcPr>
          <w:p w:rsidR="00D76C6D" w:rsidRPr="003B6B39" w:rsidRDefault="00D76C6D" w:rsidP="00FE48A6">
            <w:pPr>
              <w:rPr>
                <w:rFonts w:cs="Times New Roman"/>
                <w:b/>
              </w:rPr>
            </w:pPr>
            <w:r>
              <w:rPr>
                <w:rFonts w:cs="Times New Roman"/>
                <w:b/>
              </w:rPr>
              <w:t>Environment File Usage:</w:t>
            </w:r>
          </w:p>
        </w:tc>
        <w:tc>
          <w:tcPr>
            <w:tcW w:w="6469" w:type="dxa"/>
            <w:vAlign w:val="center"/>
          </w:tcPr>
          <w:p w:rsidR="00D76C6D" w:rsidRDefault="00D76C6D" w:rsidP="00FE48A6">
            <w:pPr>
              <w:rPr>
                <w:rFonts w:cs="Times New Roman"/>
              </w:rPr>
            </w:pPr>
            <w:r w:rsidRPr="002E6366">
              <w:rPr>
                <w:rFonts w:cs="Courier New"/>
                <w:b/>
                <w:color w:val="A020F0"/>
              </w:rPr>
              <w:t>autoExportODB</w:t>
            </w:r>
            <w:r>
              <w:rPr>
                <w:rFonts w:cs="Times New Roman"/>
              </w:rPr>
              <w:t xml:space="preserve"> = 1.0</w:t>
            </w:r>
          </w:p>
        </w:tc>
      </w:tr>
      <w:tr w:rsidR="00D76C6D" w:rsidTr="00D76C6D">
        <w:tc>
          <w:tcPr>
            <w:tcW w:w="2547" w:type="dxa"/>
            <w:vAlign w:val="center"/>
          </w:tcPr>
          <w:p w:rsidR="00D76C6D" w:rsidRDefault="00D76C6D" w:rsidP="00FE48A6">
            <w:pPr>
              <w:rPr>
                <w:rFonts w:cs="Times New Roman"/>
                <w:b/>
              </w:rPr>
            </w:pPr>
          </w:p>
        </w:tc>
        <w:tc>
          <w:tcPr>
            <w:tcW w:w="6469" w:type="dxa"/>
            <w:vAlign w:val="center"/>
          </w:tcPr>
          <w:p w:rsidR="00D76C6D" w:rsidRPr="002E6366" w:rsidRDefault="00D76C6D" w:rsidP="00FE48A6">
            <w:pPr>
              <w:rPr>
                <w:rFonts w:cs="Courier New"/>
                <w:b/>
                <w:color w:val="A020F0"/>
              </w:rPr>
            </w:pPr>
            <w:r>
              <w:rPr>
                <w:rFonts w:cs="Courier New"/>
                <w:b/>
                <w:color w:val="A020F0"/>
              </w:rPr>
              <w:t xml:space="preserve">autoExport_YIELD </w:t>
            </w:r>
            <w:r>
              <w:rPr>
                <w:rFonts w:cs="Times New Roman"/>
              </w:rPr>
              <w:t>=</w:t>
            </w:r>
            <w:r>
              <w:rPr>
                <w:rFonts w:cs="Times New Roman"/>
              </w:rPr>
              <w:t xml:space="preserve"> 1.0</w:t>
            </w:r>
          </w:p>
        </w:tc>
      </w:tr>
      <w:tr w:rsidR="00D76C6D" w:rsidTr="00D76C6D">
        <w:tc>
          <w:tcPr>
            <w:tcW w:w="2547" w:type="dxa"/>
            <w:vAlign w:val="center"/>
          </w:tcPr>
          <w:p w:rsidR="00D76C6D" w:rsidRDefault="00D76C6D" w:rsidP="00FE48A6">
            <w:pPr>
              <w:rPr>
                <w:rFonts w:cs="Times New Roman"/>
              </w:rPr>
            </w:pPr>
          </w:p>
        </w:tc>
        <w:tc>
          <w:tcPr>
            <w:tcW w:w="6469" w:type="dxa"/>
            <w:vAlign w:val="center"/>
          </w:tcPr>
          <w:p w:rsidR="00D76C6D" w:rsidRDefault="00D76C6D" w:rsidP="00FE48A6">
            <w:pPr>
              <w:rPr>
                <w:rFonts w:cs="Times New Roman"/>
              </w:rPr>
            </w:pPr>
          </w:p>
        </w:tc>
      </w:tr>
      <w:tr w:rsidR="00D76C6D" w:rsidTr="00D76C6D">
        <w:tc>
          <w:tcPr>
            <w:tcW w:w="2547" w:type="dxa"/>
          </w:tcPr>
          <w:p w:rsidR="00D76C6D" w:rsidRPr="003B6B39" w:rsidRDefault="00D76C6D" w:rsidP="00FE48A6">
            <w:pPr>
              <w:rPr>
                <w:rFonts w:cs="Times New Roman"/>
                <w:b/>
              </w:rPr>
            </w:pPr>
            <w:r>
              <w:rPr>
                <w:rFonts w:cs="Times New Roman"/>
                <w:b/>
              </w:rPr>
              <w:t>Job File Usage:</w:t>
            </w:r>
          </w:p>
        </w:tc>
        <w:tc>
          <w:tcPr>
            <w:tcW w:w="6469" w:type="dxa"/>
          </w:tcPr>
          <w:p w:rsidR="00D76C6D" w:rsidRDefault="00D76C6D" w:rsidP="00FE48A6">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D76C6D" w:rsidTr="00D76C6D">
        <w:tc>
          <w:tcPr>
            <w:tcW w:w="2547" w:type="dxa"/>
          </w:tcPr>
          <w:p w:rsidR="00D76C6D" w:rsidRDefault="00D76C6D" w:rsidP="00FE48A6">
            <w:pPr>
              <w:rPr>
                <w:rFonts w:cs="Times New Roman"/>
              </w:rPr>
            </w:pPr>
          </w:p>
        </w:tc>
        <w:tc>
          <w:tcPr>
            <w:tcW w:w="6469" w:type="dxa"/>
          </w:tcPr>
          <w:p w:rsidR="00D76C6D" w:rsidRDefault="00D76C6D" w:rsidP="00FE48A6">
            <w:pPr>
              <w:rPr>
                <w:rFonts w:cs="Times New Roman"/>
              </w:rPr>
            </w:pPr>
          </w:p>
        </w:tc>
      </w:tr>
    </w:tbl>
    <w:p w:rsidR="00462CDC" w:rsidRDefault="00D76C6D" w:rsidP="003873E9">
      <w:pPr>
        <w:jc w:val="both"/>
      </w:pPr>
      <w:r>
        <w:t>The ODB interface</w:t>
      </w:r>
      <w:r>
        <w:t xml:space="preserve"> is discussed in Section 10.4. </w:t>
      </w:r>
    </w:p>
    <w:p w:rsidR="00462CDC" w:rsidRDefault="00462CDC" w:rsidP="003873E9">
      <w:pPr>
        <w:jc w:val="both"/>
      </w:pPr>
    </w:p>
    <w:p w:rsidR="00462CDC" w:rsidRDefault="00462CDC" w:rsidP="003873E9">
      <w:pPr>
        <w:jc w:val="both"/>
      </w:pPr>
    </w:p>
    <w:p w:rsidR="00462CDC" w:rsidRDefault="00462CDC" w:rsidP="003873E9">
      <w:pPr>
        <w:jc w:val="both"/>
      </w:pPr>
    </w:p>
    <w:p w:rsidR="00462CDC" w:rsidRDefault="00462CDC" w:rsidP="003873E9">
      <w:pPr>
        <w:jc w:val="both"/>
      </w:pPr>
    </w:p>
    <w:p w:rsidR="00462CDC" w:rsidRDefault="00462CDC" w:rsidP="003873E9">
      <w:pPr>
        <w:jc w:val="both"/>
      </w:pPr>
    </w:p>
    <w:p w:rsidR="00462CDC" w:rsidRDefault="00462CDC" w:rsidP="003873E9">
      <w:pPr>
        <w:jc w:val="both"/>
      </w:pPr>
    </w:p>
    <w:p w:rsidR="00462CDC" w:rsidRDefault="00462CDC" w:rsidP="003873E9">
      <w:pPr>
        <w:jc w:val="both"/>
      </w:pPr>
    </w:p>
    <w:p w:rsidR="00462CDC" w:rsidRDefault="00462CD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E2477F" w:rsidRPr="00F83EE0" w:rsidRDefault="00E2477F"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E2477F" w:rsidRPr="00F83EE0" w:rsidRDefault="00E2477F"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05C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705C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705C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705C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705CF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705CF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705CF8"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705CF8"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705C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705CF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05C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705C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705C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705C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705CF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705CF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705CF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705CF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705C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705C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705C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705C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705CF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705CF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705CF8"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705CF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705CF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705CF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705CF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705CF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705CF8"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705CF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705CF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705CF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705CF8"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9D29B1">
      <w:pPr>
        <w:pStyle w:val="ListParagraph"/>
        <w:numPr>
          <w:ilvl w:val="0"/>
          <w:numId w:val="134"/>
        </w:numPr>
        <w:jc w:val="both"/>
      </w:pPr>
      <w:r>
        <w:t>Do not allow plane stress elements (default)</w:t>
      </w:r>
    </w:p>
    <w:p w:rsidR="009D29B1" w:rsidRDefault="009D29B1" w:rsidP="009D29B1">
      <w:pPr>
        <w:pStyle w:val="ListParagraph"/>
        <w:numPr>
          <w:ilvl w:val="0"/>
          <w:numId w:val="134"/>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705CF8"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705CF8"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705CF8"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705CF8"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E2477F" w:rsidRDefault="00E2477F"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E2477F" w:rsidRDefault="00E2477F"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705CF8"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705CF8"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705CF8"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705CF8"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E2477F" w:rsidRDefault="00E2477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E2477F" w:rsidRDefault="00E2477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705CF8"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705CF8"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705CF8"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705CF8"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705CF8"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E2477F" w:rsidRDefault="00E2477F"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E2477F" w:rsidRDefault="00E2477F"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705CF8"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705CF8"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705CF8"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705CF8"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705CF8"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05CF8"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05CF8"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05CF8"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705CF8"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705CF8"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05CF8"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705CF8"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705CF8"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705CF8"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705CF8"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705CF8"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705CF8"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05CF8"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05CF8"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05CF8"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705CF8"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705CF8"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705CF8"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705CF8"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705CF8"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705CF8"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705CF8"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705CF8"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705CF8"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705CF8"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705CF8"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705CF8"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705CF8"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705CF8"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705CF8"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Project\output\&lt;job-name&gt;\Data Files\composite-criteria.dat</w:t>
      </w:r>
      <w:r>
        <w:t>.</w:t>
      </w:r>
      <w:r w:rsidR="00A02544">
        <w:t xml:space="preserve"> This file contains the value of each criterion at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E2477F" w:rsidRPr="00312B56" w:rsidRDefault="00E2477F"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E2477F" w:rsidRPr="00312B56" w:rsidRDefault="00E2477F"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E2477F" w:rsidRPr="00312B56" w:rsidRDefault="00E2477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E2477F" w:rsidRPr="00312B56" w:rsidRDefault="00E2477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E2477F" w:rsidRPr="004A3580" w:rsidRDefault="00E2477F"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E2477F" w:rsidRPr="004A3580" w:rsidRDefault="00E2477F"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E2477F" w:rsidRPr="00312B56" w:rsidRDefault="00E2477F"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E2477F" w:rsidRPr="00312B56" w:rsidRDefault="00E2477F"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E2477F" w:rsidRPr="00312B56" w:rsidRDefault="00E2477F"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E2477F" w:rsidRPr="00312B56" w:rsidRDefault="00E2477F"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E2477F" w:rsidRPr="00312B56" w:rsidRDefault="00E2477F"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E2477F" w:rsidRPr="00312B56" w:rsidRDefault="00E2477F"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E2477F" w:rsidRPr="00312B56" w:rsidRDefault="00E2477F"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E2477F" w:rsidRPr="00312B56" w:rsidRDefault="00E2477F"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E2477F" w:rsidRPr="00312B56" w:rsidRDefault="00E2477F"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E2477F" w:rsidRDefault="00E2477F">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E2477F" w:rsidRDefault="00E2477F">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E2477F" w:rsidRDefault="00E2477F">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E2477F" w:rsidRPr="00312B56" w:rsidRDefault="00E2477F"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E2477F" w:rsidRDefault="00E2477F">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E2477F" w:rsidRDefault="00E2477F">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E2477F" w:rsidRDefault="00E2477F">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E2477F" w:rsidRPr="00312B56" w:rsidRDefault="00E2477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E2477F" w:rsidRPr="00312B56" w:rsidRDefault="00E2477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E2477F" w:rsidRPr="00312B56" w:rsidRDefault="00E2477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E2477F" w:rsidRPr="00312B56" w:rsidRDefault="00E2477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E2477F" w:rsidRPr="00312B56" w:rsidRDefault="00E2477F"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E2477F" w:rsidRPr="00312B56" w:rsidRDefault="00E2477F"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E2477F" w:rsidRPr="00312B56" w:rsidRDefault="00E2477F"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E2477F" w:rsidRPr="00312B56" w:rsidRDefault="00E2477F"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E2477F" w:rsidRPr="00312B56" w:rsidRDefault="00E2477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E2477F" w:rsidRPr="00312B56" w:rsidRDefault="00E2477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E2477F" w:rsidRPr="00312B56" w:rsidRDefault="00E2477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E2477F" w:rsidRPr="00312B56" w:rsidRDefault="00E2477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E2477F" w:rsidRPr="00312B56" w:rsidRDefault="00E2477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E2477F" w:rsidRPr="00312B56" w:rsidRDefault="00E2477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E2477F" w:rsidRPr="00312B56" w:rsidRDefault="00E2477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E2477F" w:rsidRPr="00312B56" w:rsidRDefault="00E2477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E2477F" w:rsidRPr="00312B56" w:rsidRDefault="00E2477F"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E2477F" w:rsidRPr="00312B56" w:rsidRDefault="00E2477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E2477F" w:rsidRPr="00312B56" w:rsidRDefault="00E2477F"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E2477F" w:rsidRPr="00312B56" w:rsidRDefault="00E2477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E2477F" w:rsidRPr="002B70EA" w:rsidRDefault="00E2477F"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E2477F" w:rsidRPr="002B70EA" w:rsidRDefault="00E2477F"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E2477F" w:rsidRPr="00312B56" w:rsidRDefault="00E2477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E2477F" w:rsidRPr="00AB1002" w:rsidRDefault="00E2477F"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E2477F" w:rsidRPr="00312B56" w:rsidRDefault="00E2477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E2477F" w:rsidRPr="00AB1002" w:rsidRDefault="00E2477F"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0B62" w:rsidRDefault="00FE0B62" w:rsidP="004C186E">
      <w:pPr>
        <w:spacing w:after="0" w:line="240" w:lineRule="auto"/>
      </w:pPr>
      <w:r>
        <w:separator/>
      </w:r>
    </w:p>
  </w:endnote>
  <w:endnote w:type="continuationSeparator" w:id="0">
    <w:p w:rsidR="00FE0B62" w:rsidRDefault="00FE0B62"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E2477F" w:rsidRDefault="00E2477F">
        <w:pPr>
          <w:pStyle w:val="Footer"/>
          <w:jc w:val="center"/>
        </w:pPr>
        <w:r>
          <w:fldChar w:fldCharType="begin"/>
        </w:r>
        <w:r>
          <w:instrText xml:space="preserve"> PAGE   \* MERGEFORMAT </w:instrText>
        </w:r>
        <w:r>
          <w:fldChar w:fldCharType="separate"/>
        </w:r>
        <w:r w:rsidR="005D4930">
          <w:rPr>
            <w:noProof/>
          </w:rPr>
          <w:t>33</w:t>
        </w:r>
        <w:r>
          <w:rPr>
            <w:noProof/>
          </w:rPr>
          <w:fldChar w:fldCharType="end"/>
        </w:r>
      </w:p>
    </w:sdtContent>
  </w:sdt>
  <w:p w:rsidR="00E2477F" w:rsidRDefault="00E247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0B62" w:rsidRDefault="00FE0B62" w:rsidP="004C186E">
      <w:pPr>
        <w:spacing w:after="0" w:line="240" w:lineRule="auto"/>
      </w:pPr>
      <w:r>
        <w:separator/>
      </w:r>
    </w:p>
  </w:footnote>
  <w:footnote w:type="continuationSeparator" w:id="0">
    <w:p w:rsidR="00FE0B62" w:rsidRDefault="00FE0B62" w:rsidP="004C186E">
      <w:pPr>
        <w:spacing w:after="0" w:line="240" w:lineRule="auto"/>
      </w:pPr>
      <w:r>
        <w:continuationSeparator/>
      </w:r>
    </w:p>
  </w:footnote>
  <w:footnote w:id="1">
    <w:p w:rsidR="00E2477F" w:rsidRPr="003571AE" w:rsidRDefault="00E2477F">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E2477F" w:rsidRPr="00492523" w:rsidRDefault="00E2477F">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E2477F" w:rsidRPr="00427F47" w:rsidRDefault="00E2477F">
      <w:pPr>
        <w:pStyle w:val="FootnoteText"/>
        <w:rPr>
          <w:lang w:val="en-US"/>
        </w:rPr>
      </w:pPr>
      <w:r>
        <w:rPr>
          <w:rStyle w:val="FootnoteReference"/>
        </w:rPr>
        <w:footnoteRef/>
      </w:r>
      <w:r>
        <w:t xml:space="preserve"> If no value is specified, a default value is used.</w:t>
      </w:r>
    </w:p>
  </w:footnote>
  <w:footnote w:id="4">
    <w:p w:rsidR="00E2477F" w:rsidRPr="0039044E" w:rsidRDefault="00E2477F">
      <w:pPr>
        <w:pStyle w:val="FootnoteText"/>
        <w:rPr>
          <w:lang w:val="en-US"/>
        </w:rPr>
      </w:pPr>
      <w:r>
        <w:rPr>
          <w:rStyle w:val="FootnoteReference"/>
        </w:rPr>
        <w:footnoteRef/>
      </w:r>
      <w:r>
        <w:t xml:space="preserve"> This parameter is computed automatically.</w:t>
      </w:r>
    </w:p>
  </w:footnote>
  <w:footnote w:id="5">
    <w:p w:rsidR="00E2477F" w:rsidRPr="00EA6C17" w:rsidRDefault="00E2477F">
      <w:pPr>
        <w:pStyle w:val="FootnoteText"/>
        <w:rPr>
          <w:lang w:val="de-DE"/>
        </w:rPr>
      </w:pPr>
      <w:r>
        <w:rPr>
          <w:rStyle w:val="FootnoteReference"/>
        </w:rPr>
        <w:footnoteRef/>
      </w:r>
      <w:r>
        <w:t xml:space="preserve"> </w:t>
      </w:r>
      <w:r>
        <w:rPr>
          <w:lang w:val="de-DE"/>
        </w:rPr>
        <w:t>Requires the Symbolic Math Toolbox</w:t>
      </w:r>
    </w:p>
  </w:footnote>
  <w:footnote w:id="6">
    <w:p w:rsidR="00E2477F" w:rsidRPr="0039044E" w:rsidRDefault="00E2477F">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E2477F" w:rsidRPr="0039044E" w:rsidRDefault="00E2477F">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E2477F" w:rsidRPr="00EA6C17" w:rsidRDefault="00E2477F">
      <w:pPr>
        <w:pStyle w:val="FootnoteText"/>
        <w:rPr>
          <w:lang w:val="de-DE"/>
        </w:rPr>
      </w:pPr>
      <w:r>
        <w:rPr>
          <w:rStyle w:val="FootnoteReference"/>
        </w:rPr>
        <w:footnoteRef/>
      </w:r>
      <w:r>
        <w:t xml:space="preserve"> </w:t>
      </w:r>
      <w:r>
        <w:rPr>
          <w:lang w:val="de-DE"/>
        </w:rPr>
        <w:t>Requires the Statistics Toolbox</w:t>
      </w:r>
    </w:p>
  </w:footnote>
  <w:footnote w:id="9">
    <w:p w:rsidR="00E2477F" w:rsidRPr="00EA6C17" w:rsidRDefault="00E2477F">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5"/>
  </w:num>
  <w:num w:numId="2">
    <w:abstractNumId w:val="47"/>
  </w:num>
  <w:num w:numId="3">
    <w:abstractNumId w:val="24"/>
  </w:num>
  <w:num w:numId="4">
    <w:abstractNumId w:val="19"/>
  </w:num>
  <w:num w:numId="5">
    <w:abstractNumId w:val="74"/>
  </w:num>
  <w:num w:numId="6">
    <w:abstractNumId w:val="126"/>
  </w:num>
  <w:num w:numId="7">
    <w:abstractNumId w:val="89"/>
  </w:num>
  <w:num w:numId="8">
    <w:abstractNumId w:val="70"/>
  </w:num>
  <w:num w:numId="9">
    <w:abstractNumId w:val="62"/>
  </w:num>
  <w:num w:numId="10">
    <w:abstractNumId w:val="103"/>
  </w:num>
  <w:num w:numId="11">
    <w:abstractNumId w:val="10"/>
  </w:num>
  <w:num w:numId="12">
    <w:abstractNumId w:val="96"/>
  </w:num>
  <w:num w:numId="13">
    <w:abstractNumId w:val="44"/>
  </w:num>
  <w:num w:numId="14">
    <w:abstractNumId w:val="122"/>
  </w:num>
  <w:num w:numId="15">
    <w:abstractNumId w:val="125"/>
  </w:num>
  <w:num w:numId="16">
    <w:abstractNumId w:val="73"/>
  </w:num>
  <w:num w:numId="17">
    <w:abstractNumId w:val="98"/>
  </w:num>
  <w:num w:numId="18">
    <w:abstractNumId w:val="31"/>
  </w:num>
  <w:num w:numId="19">
    <w:abstractNumId w:val="105"/>
  </w:num>
  <w:num w:numId="20">
    <w:abstractNumId w:val="65"/>
  </w:num>
  <w:num w:numId="21">
    <w:abstractNumId w:val="113"/>
  </w:num>
  <w:num w:numId="22">
    <w:abstractNumId w:val="56"/>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0"/>
  </w:num>
  <w:num w:numId="30">
    <w:abstractNumId w:val="101"/>
  </w:num>
  <w:num w:numId="31">
    <w:abstractNumId w:val="128"/>
  </w:num>
  <w:num w:numId="32">
    <w:abstractNumId w:val="11"/>
  </w:num>
  <w:num w:numId="33">
    <w:abstractNumId w:val="26"/>
  </w:num>
  <w:num w:numId="34">
    <w:abstractNumId w:val="17"/>
  </w:num>
  <w:num w:numId="35">
    <w:abstractNumId w:val="49"/>
  </w:num>
  <w:num w:numId="36">
    <w:abstractNumId w:val="16"/>
  </w:num>
  <w:num w:numId="37">
    <w:abstractNumId w:val="61"/>
  </w:num>
  <w:num w:numId="38">
    <w:abstractNumId w:val="72"/>
  </w:num>
  <w:num w:numId="39">
    <w:abstractNumId w:val="121"/>
  </w:num>
  <w:num w:numId="40">
    <w:abstractNumId w:val="127"/>
  </w:num>
  <w:num w:numId="41">
    <w:abstractNumId w:val="9"/>
  </w:num>
  <w:num w:numId="42">
    <w:abstractNumId w:val="45"/>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3"/>
  </w:num>
  <w:num w:numId="50">
    <w:abstractNumId w:val="25"/>
  </w:num>
  <w:num w:numId="51">
    <w:abstractNumId w:val="94"/>
  </w:num>
  <w:num w:numId="52">
    <w:abstractNumId w:val="112"/>
  </w:num>
  <w:num w:numId="53">
    <w:abstractNumId w:val="76"/>
  </w:num>
  <w:num w:numId="54">
    <w:abstractNumId w:val="15"/>
  </w:num>
  <w:num w:numId="55">
    <w:abstractNumId w:val="2"/>
  </w:num>
  <w:num w:numId="56">
    <w:abstractNumId w:val="102"/>
  </w:num>
  <w:num w:numId="57">
    <w:abstractNumId w:val="48"/>
  </w:num>
  <w:num w:numId="58">
    <w:abstractNumId w:val="85"/>
  </w:num>
  <w:num w:numId="59">
    <w:abstractNumId w:val="67"/>
  </w:num>
  <w:num w:numId="60">
    <w:abstractNumId w:val="41"/>
  </w:num>
  <w:num w:numId="61">
    <w:abstractNumId w:val="100"/>
  </w:num>
  <w:num w:numId="62">
    <w:abstractNumId w:val="1"/>
  </w:num>
  <w:num w:numId="63">
    <w:abstractNumId w:val="55"/>
  </w:num>
  <w:num w:numId="64">
    <w:abstractNumId w:val="116"/>
  </w:num>
  <w:num w:numId="65">
    <w:abstractNumId w:val="18"/>
  </w:num>
  <w:num w:numId="66">
    <w:abstractNumId w:val="133"/>
  </w:num>
  <w:num w:numId="67">
    <w:abstractNumId w:val="124"/>
  </w:num>
  <w:num w:numId="68">
    <w:abstractNumId w:val="23"/>
  </w:num>
  <w:num w:numId="69">
    <w:abstractNumId w:val="52"/>
  </w:num>
  <w:num w:numId="70">
    <w:abstractNumId w:val="60"/>
  </w:num>
  <w:num w:numId="71">
    <w:abstractNumId w:val="83"/>
  </w:num>
  <w:num w:numId="72">
    <w:abstractNumId w:val="66"/>
  </w:num>
  <w:num w:numId="73">
    <w:abstractNumId w:val="39"/>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6"/>
  </w:num>
  <w:num w:numId="81">
    <w:abstractNumId w:val="32"/>
  </w:num>
  <w:num w:numId="82">
    <w:abstractNumId w:val="42"/>
  </w:num>
  <w:num w:numId="83">
    <w:abstractNumId w:val="92"/>
  </w:num>
  <w:num w:numId="84">
    <w:abstractNumId w:val="3"/>
  </w:num>
  <w:num w:numId="85">
    <w:abstractNumId w:val="36"/>
  </w:num>
  <w:num w:numId="86">
    <w:abstractNumId w:val="22"/>
  </w:num>
  <w:num w:numId="87">
    <w:abstractNumId w:val="93"/>
  </w:num>
  <w:num w:numId="88">
    <w:abstractNumId w:val="33"/>
  </w:num>
  <w:num w:numId="89">
    <w:abstractNumId w:val="132"/>
  </w:num>
  <w:num w:numId="90">
    <w:abstractNumId w:val="97"/>
  </w:num>
  <w:num w:numId="91">
    <w:abstractNumId w:val="88"/>
  </w:num>
  <w:num w:numId="92">
    <w:abstractNumId w:val="53"/>
  </w:num>
  <w:num w:numId="93">
    <w:abstractNumId w:val="7"/>
  </w:num>
  <w:num w:numId="94">
    <w:abstractNumId w:val="130"/>
  </w:num>
  <w:num w:numId="95">
    <w:abstractNumId w:val="87"/>
  </w:num>
  <w:num w:numId="96">
    <w:abstractNumId w:val="119"/>
  </w:num>
  <w:num w:numId="97">
    <w:abstractNumId w:val="5"/>
  </w:num>
  <w:num w:numId="98">
    <w:abstractNumId w:val="86"/>
  </w:num>
  <w:num w:numId="99">
    <w:abstractNumId w:val="107"/>
  </w:num>
  <w:num w:numId="100">
    <w:abstractNumId w:val="59"/>
  </w:num>
  <w:num w:numId="101">
    <w:abstractNumId w:val="84"/>
  </w:num>
  <w:num w:numId="102">
    <w:abstractNumId w:val="91"/>
  </w:num>
  <w:num w:numId="103">
    <w:abstractNumId w:val="20"/>
  </w:num>
  <w:num w:numId="104">
    <w:abstractNumId w:val="30"/>
  </w:num>
  <w:num w:numId="105">
    <w:abstractNumId w:val="37"/>
  </w:num>
  <w:num w:numId="106">
    <w:abstractNumId w:val="12"/>
  </w:num>
  <w:num w:numId="107">
    <w:abstractNumId w:val="90"/>
  </w:num>
  <w:num w:numId="108">
    <w:abstractNumId w:val="58"/>
  </w:num>
  <w:num w:numId="109">
    <w:abstractNumId w:val="106"/>
  </w:num>
  <w:num w:numId="110">
    <w:abstractNumId w:val="120"/>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9"/>
  </w:num>
  <w:num w:numId="118">
    <w:abstractNumId w:val="38"/>
  </w:num>
  <w:num w:numId="119">
    <w:abstractNumId w:val="111"/>
  </w:num>
  <w:num w:numId="120">
    <w:abstractNumId w:val="110"/>
  </w:num>
  <w:num w:numId="121">
    <w:abstractNumId w:val="51"/>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123"/>
  </w:num>
  <w:num w:numId="129">
    <w:abstractNumId w:val="82"/>
  </w:num>
  <w:num w:numId="130">
    <w:abstractNumId w:val="134"/>
  </w:num>
  <w:num w:numId="131">
    <w:abstractNumId w:val="104"/>
  </w:num>
  <w:num w:numId="132">
    <w:abstractNumId w:val="129"/>
  </w:num>
  <w:num w:numId="133">
    <w:abstractNumId w:val="57"/>
  </w:num>
  <w:num w:numId="134">
    <w:abstractNumId w:val="54"/>
  </w:num>
  <w:num w:numId="135">
    <w:abstractNumId w:val="131"/>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1D77"/>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08870"/>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jp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microsoft.com/office/2007/relationships/diagramDrawing" Target="diagrams/drawing1.xml"/><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glossaryDocument" Target="glossary/document.xml"/><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 Id="rId275"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039A"/>
    <w:rsid w:val="0074039A"/>
    <w:rsid w:val="008809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4039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80B1F206-642D-4DDD-A90C-0348A016D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4636</TotalTime>
  <Pages>1</Pages>
  <Words>57126</Words>
  <Characters>325622</Characters>
  <Application>Microsoft Office Word</Application>
  <DocSecurity>0</DocSecurity>
  <Lines>2713</Lines>
  <Paragraphs>763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381985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256</cp:revision>
  <cp:lastPrinted>2018-03-28T11:27:00Z</cp:lastPrinted>
  <dcterms:created xsi:type="dcterms:W3CDTF">2017-05-30T09:43:00Z</dcterms:created>
  <dcterms:modified xsi:type="dcterms:W3CDTF">2018-03-28T11:27:00Z</dcterms:modified>
</cp:coreProperties>
</file>